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2742" w:rsidRDefault="00FB2742">
      <w:pPr>
        <w:pStyle w:val="newncpi0"/>
        <w:jc w:val="center"/>
      </w:pPr>
      <w:bookmarkStart w:id="0" w:name="_GoBack"/>
      <w:bookmarkEnd w:id="0"/>
      <w:r>
        <w:rPr>
          <w:rStyle w:val="name"/>
        </w:rPr>
        <w:t>ПОСТАНОВЛЕНИЕ </w:t>
      </w:r>
      <w:r>
        <w:rPr>
          <w:rStyle w:val="promulgator"/>
        </w:rPr>
        <w:t>МИНИСТЕРСТВА ИНФОРМАЦИИ РЕСПУБЛИКИ БЕЛАРУСЬ И МИНИСТЕРСТВА ЮСТИЦИИ РЕСПУБЛИКИ БЕЛАРУСЬ</w:t>
      </w:r>
    </w:p>
    <w:p w:rsidR="00FB2742" w:rsidRDefault="00FB2742">
      <w:pPr>
        <w:pStyle w:val="newncpi"/>
        <w:ind w:firstLine="0"/>
        <w:jc w:val="center"/>
      </w:pPr>
      <w:r>
        <w:rPr>
          <w:rStyle w:val="datepr"/>
        </w:rPr>
        <w:t>6 октября 2023 г.</w:t>
      </w:r>
      <w:r>
        <w:rPr>
          <w:rStyle w:val="number"/>
        </w:rPr>
        <w:t xml:space="preserve"> № 8/62</w:t>
      </w:r>
    </w:p>
    <w:p w:rsidR="00FB2742" w:rsidRDefault="00FB2742">
      <w:pPr>
        <w:pStyle w:val="titlencpi"/>
      </w:pPr>
      <w:r>
        <w:t>О перечне периодических изданий, рассылаемых в республиканские, областные и зональные государственные архивы</w:t>
      </w:r>
    </w:p>
    <w:p w:rsidR="00FB2742" w:rsidRDefault="00FB2742">
      <w:pPr>
        <w:pStyle w:val="changei"/>
      </w:pPr>
      <w:r>
        <w:t>Изменения и дополнения:</w:t>
      </w:r>
    </w:p>
    <w:p w:rsidR="00FB2742" w:rsidRDefault="00FB2742">
      <w:pPr>
        <w:pStyle w:val="changeadd"/>
      </w:pPr>
      <w:r>
        <w:t>Постановление Министерства информации Республики Беларусь и Министерства юстиции Республики Беларусь от 16 сентября 2024 г. № 10/66 (зарегистрировано в Национальном реестре - № 8/42154 от 24.09.2024 г.) &lt;W22442154&gt;;</w:t>
      </w:r>
    </w:p>
    <w:p w:rsidR="00FB2742" w:rsidRDefault="00FB2742">
      <w:pPr>
        <w:pStyle w:val="changeadd"/>
      </w:pPr>
      <w:r>
        <w:t>Постановление Министерства информации Республики Беларусь и Министерства юстиции Республики Беларусь от 3 декабря 2025 г. № 17/86 (зарегистрировано в Национальном реестре - № 11-2/44302 от 11.12.2025 г.) &lt;W22544302&gt;</w:t>
      </w:r>
    </w:p>
    <w:p w:rsidR="00FB2742" w:rsidRDefault="00FB2742">
      <w:pPr>
        <w:pStyle w:val="newncpi"/>
      </w:pPr>
      <w:r>
        <w:t> </w:t>
      </w:r>
    </w:p>
    <w:p w:rsidR="00FB2742" w:rsidRDefault="00FB2742">
      <w:pPr>
        <w:pStyle w:val="preamble"/>
      </w:pPr>
      <w:r>
        <w:t>На основании пункта 10 Положения об обязательном бесплатном экземпляре документов, утвержденного постановлением Совета Министров Республики Беларусь от 3 сентября 2008 г. № 1284, Министерство информации Республики Беларусь и Министерство юстиции Республики Беларусь ПОСТАНОВЛЯЮТ:</w:t>
      </w:r>
    </w:p>
    <w:p w:rsidR="00FB2742" w:rsidRDefault="00FB2742">
      <w:pPr>
        <w:pStyle w:val="point"/>
      </w:pPr>
      <w:r>
        <w:t>1. Установить перечень периодических изданий, рассылаемых в республиканские, областные и зональные государственные архивы, согласно приложению.</w:t>
      </w:r>
    </w:p>
    <w:p w:rsidR="00FB2742" w:rsidRDefault="00FB2742">
      <w:pPr>
        <w:pStyle w:val="point"/>
      </w:pPr>
      <w:r>
        <w:t>2. Признать утратившим силу постановление Министерства информации Республики Беларусь и Министерства юстиции Республики Беларусь от 5 ноября 2008 г. № 18/62 «Об утверждении перечня периодических изданий, рассылаемых в республиканские, областные и зональные государственные архивы».</w:t>
      </w:r>
    </w:p>
    <w:p w:rsidR="00FB2742" w:rsidRDefault="00FB2742">
      <w:pPr>
        <w:pStyle w:val="point"/>
      </w:pPr>
      <w:r>
        <w:t>3. Настоящее постановление вступает в силу после его официального опубликования.</w:t>
      </w:r>
    </w:p>
    <w:p w:rsidR="00FB2742" w:rsidRDefault="00FB2742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939"/>
        <w:gridCol w:w="2430"/>
      </w:tblGrid>
      <w:tr w:rsidR="00FB2742">
        <w:trPr>
          <w:trHeight w:val="240"/>
        </w:trPr>
        <w:tc>
          <w:tcPr>
            <w:tcW w:w="3703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rPr>
                <w:sz w:val="22"/>
                <w:szCs w:val="22"/>
              </w:rPr>
            </w:pPr>
            <w:r>
              <w:rPr>
                <w:rStyle w:val="post"/>
              </w:rPr>
              <w:t>Министр информации</w:t>
            </w:r>
            <w:r>
              <w:rPr>
                <w:sz w:val="22"/>
                <w:szCs w:val="22"/>
              </w:rPr>
              <w:br/>
            </w:r>
            <w:r>
              <w:rPr>
                <w:rStyle w:val="post"/>
              </w:rPr>
              <w:t>Республики Беларусь</w:t>
            </w:r>
          </w:p>
          <w:p w:rsidR="00FB2742" w:rsidRDefault="00FB2742">
            <w:pPr>
              <w:pStyle w:val="table10"/>
              <w:ind w:left="964"/>
            </w:pPr>
            <w:proofErr w:type="spellStart"/>
            <w:r>
              <w:rPr>
                <w:rStyle w:val="pers"/>
              </w:rPr>
              <w:t>В.Б.Перцов</w:t>
            </w:r>
            <w:proofErr w:type="spellEnd"/>
          </w:p>
        </w:tc>
        <w:tc>
          <w:tcPr>
            <w:tcW w:w="1297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rPr>
                <w:sz w:val="22"/>
                <w:szCs w:val="22"/>
              </w:rPr>
            </w:pPr>
            <w:r>
              <w:rPr>
                <w:rStyle w:val="post"/>
              </w:rPr>
              <w:t>Министр юстиции</w:t>
            </w:r>
            <w:r>
              <w:rPr>
                <w:sz w:val="22"/>
                <w:szCs w:val="22"/>
              </w:rPr>
              <w:br/>
            </w:r>
            <w:r>
              <w:rPr>
                <w:rStyle w:val="post"/>
              </w:rPr>
              <w:t>Республики Беларусь</w:t>
            </w:r>
          </w:p>
          <w:p w:rsidR="00FB2742" w:rsidRDefault="00FB2742">
            <w:pPr>
              <w:pStyle w:val="table10"/>
              <w:ind w:left="964"/>
            </w:pPr>
            <w:proofErr w:type="spellStart"/>
            <w:r>
              <w:rPr>
                <w:rStyle w:val="pers"/>
              </w:rPr>
              <w:t>С.Н.Хоменко</w:t>
            </w:r>
            <w:proofErr w:type="spellEnd"/>
          </w:p>
        </w:tc>
      </w:tr>
    </w:tbl>
    <w:p w:rsidR="00FB2742" w:rsidRDefault="00FB2742">
      <w:pPr>
        <w:pStyle w:val="newncpi"/>
      </w:pPr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504"/>
        <w:gridCol w:w="2865"/>
      </w:tblGrid>
      <w:tr w:rsidR="00FB2742">
        <w:tc>
          <w:tcPr>
            <w:tcW w:w="3471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newncpi"/>
              <w:ind w:firstLine="0"/>
            </w:pPr>
            <w:r>
              <w:t> </w:t>
            </w:r>
          </w:p>
        </w:tc>
        <w:tc>
          <w:tcPr>
            <w:tcW w:w="1529" w:type="pct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append1"/>
            </w:pPr>
            <w:r>
              <w:t>Приложение</w:t>
            </w:r>
          </w:p>
          <w:p w:rsidR="00FB2742" w:rsidRDefault="00FB2742">
            <w:pPr>
              <w:pStyle w:val="append"/>
            </w:pPr>
            <w:r>
              <w:t xml:space="preserve">к постановлению </w:t>
            </w:r>
            <w:r>
              <w:br/>
              <w:t xml:space="preserve">Министерства информации </w:t>
            </w:r>
            <w:r>
              <w:br/>
              <w:t xml:space="preserve">Республики Беларусь </w:t>
            </w:r>
            <w:r>
              <w:br/>
              <w:t xml:space="preserve">и Министерства юстиции </w:t>
            </w:r>
            <w:r>
              <w:br/>
              <w:t>Республики Беларусь</w:t>
            </w:r>
            <w:r>
              <w:br/>
              <w:t>06.10.2023 № 8/62</w:t>
            </w:r>
          </w:p>
        </w:tc>
      </w:tr>
    </w:tbl>
    <w:p w:rsidR="00FB2742" w:rsidRDefault="00FB2742">
      <w:pPr>
        <w:pStyle w:val="titlep"/>
        <w:jc w:val="left"/>
      </w:pPr>
      <w:r>
        <w:t>ПЕРЕЧЕНЬ</w:t>
      </w:r>
      <w:r>
        <w:br/>
        <w:t>периодических изданий, рассылаемых в республиканские, областные и зональные государственные архивы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7" w:type="dxa"/>
          <w:left w:w="17" w:type="dxa"/>
          <w:bottom w:w="17" w:type="dxa"/>
          <w:right w:w="17" w:type="dxa"/>
        </w:tblCellMar>
        <w:tblLook w:val="04A0" w:firstRow="1" w:lastRow="0" w:firstColumn="1" w:lastColumn="0" w:noHBand="0" w:noVBand="1"/>
      </w:tblPr>
      <w:tblGrid>
        <w:gridCol w:w="800"/>
        <w:gridCol w:w="6658"/>
        <w:gridCol w:w="1911"/>
      </w:tblGrid>
      <w:tr w:rsidR="00FB2742">
        <w:trPr>
          <w:trHeight w:val="240"/>
        </w:trPr>
        <w:tc>
          <w:tcPr>
            <w:tcW w:w="427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B2742" w:rsidRDefault="00FB2742">
            <w:pPr>
              <w:pStyle w:val="table10"/>
              <w:jc w:val="center"/>
            </w:pPr>
            <w:r>
              <w:t>№</w:t>
            </w:r>
            <w:r>
              <w:br/>
              <w:t>п/п</w:t>
            </w:r>
          </w:p>
        </w:tc>
        <w:tc>
          <w:tcPr>
            <w:tcW w:w="35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B2742" w:rsidRDefault="00FB2742">
            <w:pPr>
              <w:pStyle w:val="table10"/>
              <w:jc w:val="center"/>
            </w:pPr>
            <w:r>
              <w:t>Наименование периодического издания</w:t>
            </w:r>
          </w:p>
        </w:tc>
        <w:tc>
          <w:tcPr>
            <w:tcW w:w="1020" w:type="pct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FB2742" w:rsidRDefault="00FB2742">
            <w:pPr>
              <w:pStyle w:val="table10"/>
              <w:jc w:val="center"/>
            </w:pPr>
            <w:r>
              <w:t>Вид издания</w:t>
            </w:r>
          </w:p>
        </w:tc>
      </w:tr>
      <w:tr w:rsidR="00FB2742">
        <w:trPr>
          <w:trHeight w:val="240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rPr>
                <w:b/>
                <w:bCs/>
              </w:rPr>
              <w:t>РЕСПУБЛИКАНСКИЕ ГОСУДАРСТВЕННЫЕ АРХИВЫ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rPr>
                <w:b/>
                <w:bCs/>
              </w:rPr>
              <w:t>1</w:t>
            </w:r>
          </w:p>
        </w:tc>
        <w:tc>
          <w:tcPr>
            <w:tcW w:w="45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rPr>
                <w:b/>
                <w:bCs/>
              </w:rPr>
              <w:t>Государственное учреждение «Национальный архив Республики Беларусь»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1.1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Архівы</w:t>
            </w:r>
            <w:proofErr w:type="spellEnd"/>
            <w:r>
              <w:t xml:space="preserve"> і </w:t>
            </w:r>
            <w:proofErr w:type="spellStart"/>
            <w:r>
              <w:t>справаводства</w:t>
            </w:r>
            <w:proofErr w:type="spellEnd"/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журнал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1.2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Беларуская</w:t>
            </w:r>
            <w:proofErr w:type="spellEnd"/>
            <w:r>
              <w:t xml:space="preserve"> думка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журнал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lastRenderedPageBreak/>
              <w:t>1.3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Беларускі</w:t>
            </w:r>
            <w:proofErr w:type="spellEnd"/>
            <w:r>
              <w:t xml:space="preserve"> </w:t>
            </w:r>
            <w:proofErr w:type="spellStart"/>
            <w:r>
              <w:t>гістарычны</w:t>
            </w:r>
            <w:proofErr w:type="spellEnd"/>
            <w:r>
              <w:t xml:space="preserve"> </w:t>
            </w:r>
            <w:proofErr w:type="spellStart"/>
            <w:r>
              <w:t>часопіс</w:t>
            </w:r>
            <w:proofErr w:type="spellEnd"/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журнал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1.4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Звязда</w:t>
            </w:r>
            <w:proofErr w:type="spellEnd"/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1.5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Рэспубліка</w:t>
            </w:r>
            <w:proofErr w:type="spellEnd"/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1.6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СБ. Беларусь сегодня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rPr>
                <w:b/>
                <w:bCs/>
              </w:rPr>
              <w:t>2</w:t>
            </w:r>
          </w:p>
        </w:tc>
        <w:tc>
          <w:tcPr>
            <w:tcW w:w="45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rPr>
                <w:b/>
                <w:bCs/>
              </w:rPr>
              <w:t>Государственное учреждение «Национальный исторический архив Беларуси»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2.1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Архівы</w:t>
            </w:r>
            <w:proofErr w:type="spellEnd"/>
            <w:r>
              <w:t xml:space="preserve"> і </w:t>
            </w:r>
            <w:proofErr w:type="spellStart"/>
            <w:r>
              <w:t>справаводства</w:t>
            </w:r>
            <w:proofErr w:type="spellEnd"/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журнал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2.2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Беларускі</w:t>
            </w:r>
            <w:proofErr w:type="spellEnd"/>
            <w:r>
              <w:t xml:space="preserve"> </w:t>
            </w:r>
            <w:proofErr w:type="spellStart"/>
            <w:r>
              <w:t>гістарычны</w:t>
            </w:r>
            <w:proofErr w:type="spellEnd"/>
            <w:r>
              <w:t xml:space="preserve"> </w:t>
            </w:r>
            <w:proofErr w:type="spellStart"/>
            <w:r>
              <w:t>часопіс</w:t>
            </w:r>
            <w:proofErr w:type="spellEnd"/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журнал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2.3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Звязда</w:t>
            </w:r>
            <w:proofErr w:type="spellEnd"/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2.4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Минский курьер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2.5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Рэспубліка</w:t>
            </w:r>
            <w:proofErr w:type="spellEnd"/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rPr>
                <w:b/>
                <w:bCs/>
              </w:rPr>
              <w:t>3</w:t>
            </w:r>
          </w:p>
        </w:tc>
        <w:tc>
          <w:tcPr>
            <w:tcW w:w="4573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rPr>
                <w:b/>
                <w:bCs/>
              </w:rPr>
              <w:t>Государственное учреждение «Национальный исторический архив Беларуси в г. Гродно»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3.1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Архівы</w:t>
            </w:r>
            <w:proofErr w:type="spellEnd"/>
            <w:r>
              <w:t xml:space="preserve"> і </w:t>
            </w:r>
            <w:proofErr w:type="spellStart"/>
            <w:r>
              <w:t>справаводства</w:t>
            </w:r>
            <w:proofErr w:type="spellEnd"/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журнал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3.2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Беларускі</w:t>
            </w:r>
            <w:proofErr w:type="spellEnd"/>
            <w:r>
              <w:t xml:space="preserve"> </w:t>
            </w:r>
            <w:proofErr w:type="spellStart"/>
            <w:r>
              <w:t>гістарычны</w:t>
            </w:r>
            <w:proofErr w:type="spellEnd"/>
            <w:r>
              <w:t xml:space="preserve"> </w:t>
            </w:r>
            <w:proofErr w:type="spellStart"/>
            <w:r>
              <w:t>часопіс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журнал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3.3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Рэспубліка</w:t>
            </w:r>
            <w:proofErr w:type="spellEnd"/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3.4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СБ. Беларусь сегодня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rPr>
                <w:b/>
                <w:bCs/>
              </w:rPr>
              <w:t>4</w:t>
            </w:r>
          </w:p>
        </w:tc>
        <w:tc>
          <w:tcPr>
            <w:tcW w:w="45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rPr>
                <w:b/>
                <w:bCs/>
              </w:rPr>
              <w:t xml:space="preserve">Учреждение «Белорусский государственный архив </w:t>
            </w:r>
            <w:proofErr w:type="spellStart"/>
            <w:r>
              <w:rPr>
                <w:b/>
                <w:bCs/>
              </w:rPr>
              <w:t>кинофотофонодокументов</w:t>
            </w:r>
            <w:proofErr w:type="spellEnd"/>
            <w:r>
              <w:rPr>
                <w:b/>
                <w:bCs/>
              </w:rPr>
              <w:t>»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4.1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Алеся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журнал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4.2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 xml:space="preserve">Архитектура и строительство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журнал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4.3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Архівы</w:t>
            </w:r>
            <w:proofErr w:type="spellEnd"/>
            <w:r>
              <w:t xml:space="preserve"> і </w:t>
            </w:r>
            <w:proofErr w:type="spellStart"/>
            <w:r>
              <w:t>справаводства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журнал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4.4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Белорусская военная газета. Во славу Родины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4.5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 xml:space="preserve">Белорусская лесная газета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4.6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Белорусское сельское хозяйство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журнал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4.7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 xml:space="preserve">Вечерний Минск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4.8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Железнодорожник Белоруссии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4.9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 xml:space="preserve">Законность и правопорядок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журнал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4.10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Звязда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4.11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 xml:space="preserve">Знамя юности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4.12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 xml:space="preserve">Зорька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4.13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 xml:space="preserve">Культура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4.14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Літаратура</w:t>
            </w:r>
            <w:proofErr w:type="spellEnd"/>
            <w:r>
              <w:t xml:space="preserve"> і </w:t>
            </w:r>
            <w:proofErr w:type="spellStart"/>
            <w:r>
              <w:t>мастацтва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4.15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Мастацтва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журнал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4.16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Медицинский вестник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4.17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 xml:space="preserve">Милиция Беларуси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журнал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4.18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 xml:space="preserve">Минский курьер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4.19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 xml:space="preserve">На страже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4.20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 xml:space="preserve">На экранах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журнал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4.21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 xml:space="preserve">Народная газета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4.22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Настаўніцкая</w:t>
            </w:r>
            <w:proofErr w:type="spellEnd"/>
            <w:r>
              <w:t xml:space="preserve"> газета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4.23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 xml:space="preserve">Родная </w:t>
            </w:r>
            <w:proofErr w:type="spellStart"/>
            <w:r>
              <w:t>прырода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журнал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4.24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Рэспубліка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4.25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 xml:space="preserve">СБ. Беларусь сегодня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4.26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 xml:space="preserve">Спортивная панорама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4.27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 xml:space="preserve">Хозяин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журнал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rPr>
                <w:b/>
                <w:bCs/>
              </w:rPr>
              <w:t>5</w:t>
            </w:r>
          </w:p>
        </w:tc>
        <w:tc>
          <w:tcPr>
            <w:tcW w:w="45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rPr>
                <w:b/>
                <w:bCs/>
              </w:rPr>
              <w:t>Учреждение «Белорусский государственный архив научно-технической документации»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5.1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 xml:space="preserve">Архитектура и строительство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журнал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5.2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Архівы</w:t>
            </w:r>
            <w:proofErr w:type="spellEnd"/>
            <w:r>
              <w:t xml:space="preserve"> і </w:t>
            </w:r>
            <w:proofErr w:type="spellStart"/>
            <w:r>
              <w:t>справаводства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журнал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5.3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Беларуская</w:t>
            </w:r>
            <w:proofErr w:type="spellEnd"/>
            <w:r>
              <w:t xml:space="preserve"> думка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журнал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5.4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 xml:space="preserve">Вечерний Минск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5.5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 xml:space="preserve">Республиканская строительная газета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5.6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Рэспубліка</w:t>
            </w:r>
            <w:proofErr w:type="spellEnd"/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5.7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 xml:space="preserve">СБ. Беларусь сегодня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rPr>
                <w:b/>
                <w:bCs/>
              </w:rPr>
              <w:t>6</w:t>
            </w:r>
          </w:p>
        </w:tc>
        <w:tc>
          <w:tcPr>
            <w:tcW w:w="45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rPr>
                <w:b/>
                <w:bCs/>
              </w:rPr>
              <w:t>Учреждение «Белорусский государственный архив-музей литературы и искусства»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6.1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 xml:space="preserve">Алеся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журнал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6.2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Архівы</w:t>
            </w:r>
            <w:proofErr w:type="spellEnd"/>
            <w:r>
              <w:t xml:space="preserve"> і </w:t>
            </w:r>
            <w:proofErr w:type="spellStart"/>
            <w:r>
              <w:t>справаводства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журнал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6.3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Беларуская</w:t>
            </w:r>
            <w:proofErr w:type="spellEnd"/>
            <w:r>
              <w:t xml:space="preserve"> думка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журнал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6.4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Беларуская</w:t>
            </w:r>
            <w:proofErr w:type="spellEnd"/>
            <w:r>
              <w:t xml:space="preserve"> </w:t>
            </w:r>
            <w:proofErr w:type="spellStart"/>
            <w:r>
              <w:t>мова</w:t>
            </w:r>
            <w:proofErr w:type="spellEnd"/>
            <w:r>
              <w:t xml:space="preserve"> і </w:t>
            </w:r>
            <w:proofErr w:type="spellStart"/>
            <w:r>
              <w:t>літаратура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журнал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6.5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Беларускі</w:t>
            </w:r>
            <w:proofErr w:type="spellEnd"/>
            <w:r>
              <w:t xml:space="preserve"> </w:t>
            </w:r>
            <w:proofErr w:type="spellStart"/>
            <w:r>
              <w:t>гістарычны</w:t>
            </w:r>
            <w:proofErr w:type="spellEnd"/>
            <w:r>
              <w:t xml:space="preserve"> </w:t>
            </w:r>
            <w:proofErr w:type="spellStart"/>
            <w:r>
              <w:t>часопіс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журнал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6.6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Беларускі</w:t>
            </w:r>
            <w:proofErr w:type="spellEnd"/>
            <w:r>
              <w:t xml:space="preserve"> Час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lastRenderedPageBreak/>
              <w:t>6.7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Бярозка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журнал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6.8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Веснік</w:t>
            </w:r>
            <w:proofErr w:type="spellEnd"/>
            <w:r>
              <w:t xml:space="preserve"> </w:t>
            </w:r>
            <w:proofErr w:type="spellStart"/>
            <w:r>
              <w:t>Брэсцкага</w:t>
            </w:r>
            <w:proofErr w:type="spellEnd"/>
            <w:r>
              <w:t xml:space="preserve"> </w:t>
            </w:r>
            <w:proofErr w:type="spellStart"/>
            <w:r>
              <w:t>універсітэта</w:t>
            </w:r>
            <w:proofErr w:type="spellEnd"/>
            <w:r>
              <w:t xml:space="preserve">. </w:t>
            </w:r>
            <w:proofErr w:type="spellStart"/>
            <w:r>
              <w:t>Серыя</w:t>
            </w:r>
            <w:proofErr w:type="spellEnd"/>
            <w:r>
              <w:t xml:space="preserve"> 3. </w:t>
            </w:r>
            <w:proofErr w:type="spellStart"/>
            <w:r>
              <w:t>Філалогія</w:t>
            </w:r>
            <w:proofErr w:type="spellEnd"/>
            <w:r>
              <w:t xml:space="preserve">. </w:t>
            </w:r>
            <w:proofErr w:type="spellStart"/>
            <w:r>
              <w:t>Педагогіка</w:t>
            </w:r>
            <w:proofErr w:type="spellEnd"/>
            <w:r>
              <w:t xml:space="preserve">. </w:t>
            </w:r>
            <w:proofErr w:type="spellStart"/>
            <w:r>
              <w:t>Псіхалогія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журнал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6.9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Веснік</w:t>
            </w:r>
            <w:proofErr w:type="spellEnd"/>
            <w:r>
              <w:t xml:space="preserve"> </w:t>
            </w:r>
            <w:proofErr w:type="spellStart"/>
            <w:r>
              <w:t>Гродзенскага</w:t>
            </w:r>
            <w:proofErr w:type="spellEnd"/>
            <w:r>
              <w:t xml:space="preserve"> </w:t>
            </w:r>
            <w:proofErr w:type="spellStart"/>
            <w:r>
              <w:t>дзяржаўнага</w:t>
            </w:r>
            <w:proofErr w:type="spellEnd"/>
            <w:r>
              <w:t xml:space="preserve"> </w:t>
            </w:r>
            <w:proofErr w:type="spellStart"/>
            <w:r>
              <w:t>універсітэта</w:t>
            </w:r>
            <w:proofErr w:type="spellEnd"/>
            <w:r>
              <w:t xml:space="preserve"> </w:t>
            </w:r>
            <w:proofErr w:type="spellStart"/>
            <w:r>
              <w:t>імя</w:t>
            </w:r>
            <w:proofErr w:type="spellEnd"/>
            <w:r>
              <w:t xml:space="preserve"> </w:t>
            </w:r>
            <w:proofErr w:type="spellStart"/>
            <w:r>
              <w:t>Янкі</w:t>
            </w:r>
            <w:proofErr w:type="spellEnd"/>
            <w:r>
              <w:t xml:space="preserve"> Купалы. </w:t>
            </w:r>
            <w:proofErr w:type="spellStart"/>
            <w:r>
              <w:t>Серыя</w:t>
            </w:r>
            <w:proofErr w:type="spellEnd"/>
            <w:r>
              <w:t xml:space="preserve"> 1. </w:t>
            </w:r>
            <w:proofErr w:type="spellStart"/>
            <w:r>
              <w:t>Гісторыя</w:t>
            </w:r>
            <w:proofErr w:type="spellEnd"/>
            <w:r>
              <w:t xml:space="preserve"> і </w:t>
            </w:r>
            <w:proofErr w:type="spellStart"/>
            <w:r>
              <w:t>археалогія</w:t>
            </w:r>
            <w:proofErr w:type="spellEnd"/>
            <w:r>
              <w:t xml:space="preserve">. </w:t>
            </w:r>
            <w:proofErr w:type="spellStart"/>
            <w:r>
              <w:t>Філасофія</w:t>
            </w:r>
            <w:proofErr w:type="spellEnd"/>
            <w:r>
              <w:t xml:space="preserve">. </w:t>
            </w:r>
            <w:proofErr w:type="spellStart"/>
            <w:r>
              <w:t>Паліталогія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журнал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6.10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Веснік</w:t>
            </w:r>
            <w:proofErr w:type="spellEnd"/>
            <w:r>
              <w:t xml:space="preserve"> </w:t>
            </w:r>
            <w:proofErr w:type="spellStart"/>
            <w:r>
              <w:t>Беларускага</w:t>
            </w:r>
            <w:proofErr w:type="spellEnd"/>
            <w:r>
              <w:t xml:space="preserve"> </w:t>
            </w:r>
            <w:proofErr w:type="spellStart"/>
            <w:r>
              <w:t>дзяржаўнага</w:t>
            </w:r>
            <w:proofErr w:type="spellEnd"/>
            <w:r>
              <w:t xml:space="preserve"> </w:t>
            </w:r>
            <w:proofErr w:type="spellStart"/>
            <w:r>
              <w:t>універсітэта</w:t>
            </w:r>
            <w:proofErr w:type="spellEnd"/>
            <w:r>
              <w:t xml:space="preserve"> культуры і </w:t>
            </w:r>
            <w:proofErr w:type="spellStart"/>
            <w:r>
              <w:t>мастацтваў</w:t>
            </w:r>
            <w:proofErr w:type="spellEnd"/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журнал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6.11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Веснік</w:t>
            </w:r>
            <w:proofErr w:type="spellEnd"/>
            <w:r>
              <w:t xml:space="preserve"> </w:t>
            </w:r>
            <w:proofErr w:type="spellStart"/>
            <w:r>
              <w:t>Віцебскага</w:t>
            </w:r>
            <w:proofErr w:type="spellEnd"/>
            <w:r>
              <w:t xml:space="preserve"> </w:t>
            </w:r>
            <w:proofErr w:type="spellStart"/>
            <w:r>
              <w:t>дзяржаўнага</w:t>
            </w:r>
            <w:proofErr w:type="spellEnd"/>
            <w:r>
              <w:t xml:space="preserve"> </w:t>
            </w:r>
            <w:proofErr w:type="spellStart"/>
            <w:r>
              <w:t>універсітэта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журнал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6.12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Вестник МГЛУ. Серия 1. Филология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журнал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6.13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Весці</w:t>
            </w:r>
            <w:proofErr w:type="spellEnd"/>
            <w:r>
              <w:t xml:space="preserve"> </w:t>
            </w:r>
            <w:proofErr w:type="spellStart"/>
            <w:r>
              <w:t>Нацыянальнай</w:t>
            </w:r>
            <w:proofErr w:type="spellEnd"/>
            <w:r>
              <w:t xml:space="preserve"> </w:t>
            </w:r>
            <w:proofErr w:type="spellStart"/>
            <w:r>
              <w:t>акадэміі</w:t>
            </w:r>
            <w:proofErr w:type="spellEnd"/>
            <w:r>
              <w:t xml:space="preserve"> </w:t>
            </w:r>
            <w:proofErr w:type="spellStart"/>
            <w:r>
              <w:t>навук</w:t>
            </w:r>
            <w:proofErr w:type="spellEnd"/>
            <w:r>
              <w:t xml:space="preserve"> </w:t>
            </w:r>
            <w:proofErr w:type="spellStart"/>
            <w:r>
              <w:t>Беларусі</w:t>
            </w:r>
            <w:proofErr w:type="spellEnd"/>
            <w:r>
              <w:t xml:space="preserve">. </w:t>
            </w:r>
            <w:proofErr w:type="spellStart"/>
            <w:r>
              <w:t>Серыя</w:t>
            </w:r>
            <w:proofErr w:type="spellEnd"/>
            <w:r>
              <w:t xml:space="preserve"> </w:t>
            </w:r>
            <w:proofErr w:type="spellStart"/>
            <w:r>
              <w:t>гуманітарных</w:t>
            </w:r>
            <w:proofErr w:type="spellEnd"/>
            <w:r>
              <w:t xml:space="preserve"> </w:t>
            </w:r>
            <w:proofErr w:type="spellStart"/>
            <w:r>
              <w:t>навук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журнал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6.14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Весці</w:t>
            </w:r>
            <w:proofErr w:type="spellEnd"/>
            <w:r>
              <w:t xml:space="preserve"> </w:t>
            </w:r>
            <w:proofErr w:type="spellStart"/>
            <w:r>
              <w:t>Беларускай</w:t>
            </w:r>
            <w:proofErr w:type="spellEnd"/>
            <w:r>
              <w:t xml:space="preserve"> </w:t>
            </w:r>
            <w:proofErr w:type="spellStart"/>
            <w:r>
              <w:t>дзяржаўнай</w:t>
            </w:r>
            <w:proofErr w:type="spellEnd"/>
            <w:r>
              <w:t xml:space="preserve"> </w:t>
            </w:r>
            <w:proofErr w:type="spellStart"/>
            <w:r>
              <w:t>акадэміі</w:t>
            </w:r>
            <w:proofErr w:type="spellEnd"/>
            <w:r>
              <w:t xml:space="preserve"> </w:t>
            </w:r>
            <w:proofErr w:type="spellStart"/>
            <w:r>
              <w:t>музыкі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журнал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6.15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 xml:space="preserve">Вечерний Минск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6.16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Вясёлка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журнал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6.17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Звязда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6.18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 xml:space="preserve">Культура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6.19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Літаратура</w:t>
            </w:r>
            <w:proofErr w:type="spellEnd"/>
            <w:r>
              <w:t xml:space="preserve"> і </w:t>
            </w:r>
            <w:proofErr w:type="spellStart"/>
            <w:r>
              <w:t>мастацтва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6.20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Маладосць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журнал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6.21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Мастацтва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журнал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6.22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 xml:space="preserve">Народная газета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6.23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Нёман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журнал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6.24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 xml:space="preserve">Новая Немига литературная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журнал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6.25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Новыя</w:t>
            </w:r>
            <w:proofErr w:type="spellEnd"/>
            <w:r>
              <w:t xml:space="preserve"> </w:t>
            </w:r>
            <w:proofErr w:type="spellStart"/>
            <w:r>
              <w:t>кнігі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бюллетень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6.26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 xml:space="preserve">Полымя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журнал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6.27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Роднае</w:t>
            </w:r>
            <w:proofErr w:type="spellEnd"/>
            <w:r>
              <w:t xml:space="preserve"> слова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журнал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6.28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Рэспубліка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6.29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 xml:space="preserve">Секретарское дело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журнал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6.30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 xml:space="preserve">СБ. Беларусь сегодня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rPr>
                <w:b/>
                <w:bCs/>
              </w:rPr>
              <w:t>ОБЛАСТНЫЕ ГОСУДАРСТВЕННЫЕ АРХИВЫ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rPr>
                <w:b/>
                <w:bCs/>
              </w:rPr>
              <w:t>7</w:t>
            </w:r>
          </w:p>
        </w:tc>
        <w:tc>
          <w:tcPr>
            <w:tcW w:w="45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rPr>
                <w:b/>
                <w:bCs/>
              </w:rPr>
              <w:t>Учреждение «Государственный архив Брестской области»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7.1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 xml:space="preserve">Брестский вестник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7.2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 xml:space="preserve">Вечерний Брест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7.3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Голас</w:t>
            </w:r>
            <w:proofErr w:type="spellEnd"/>
            <w:r>
              <w:t xml:space="preserve"> часу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7.4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 xml:space="preserve">Заря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7.5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Навіны</w:t>
            </w:r>
            <w:proofErr w:type="spellEnd"/>
            <w:r>
              <w:t xml:space="preserve"> </w:t>
            </w:r>
            <w:proofErr w:type="spellStart"/>
            <w:r>
              <w:t>Камянеччыны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7.6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Жабінка</w:t>
            </w:r>
            <w:proofErr w:type="spellEnd"/>
            <w:r>
              <w:t xml:space="preserve"> актуальна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rPr>
                <w:b/>
                <w:bCs/>
              </w:rPr>
              <w:t>8</w:t>
            </w:r>
          </w:p>
        </w:tc>
        <w:tc>
          <w:tcPr>
            <w:tcW w:w="45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rPr>
                <w:b/>
                <w:bCs/>
              </w:rPr>
              <w:t>Учреждение «Государственный архив Витебской области»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8.1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 xml:space="preserve">02. Газета </w:t>
            </w:r>
            <w:proofErr w:type="spellStart"/>
            <w:r>
              <w:t>віцебскай</w:t>
            </w:r>
            <w:proofErr w:type="spellEnd"/>
            <w:r>
              <w:t xml:space="preserve"> </w:t>
            </w:r>
            <w:proofErr w:type="spellStart"/>
            <w:r>
              <w:t>міліцыі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8.2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 xml:space="preserve">Витебские вести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8.3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Віцьбічы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8.4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Гарадоцкі</w:t>
            </w:r>
            <w:proofErr w:type="spellEnd"/>
            <w:r>
              <w:t xml:space="preserve"> </w:t>
            </w:r>
            <w:proofErr w:type="spellStart"/>
            <w:r>
              <w:t>веснік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8.5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 xml:space="preserve">Герой </w:t>
            </w:r>
            <w:proofErr w:type="spellStart"/>
            <w:r>
              <w:t>працы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8.6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Зара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8.7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 xml:space="preserve">Мы і час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8.8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Сцяг</w:t>
            </w:r>
            <w:proofErr w:type="spellEnd"/>
            <w:r>
              <w:t xml:space="preserve"> </w:t>
            </w:r>
            <w:proofErr w:type="spellStart"/>
            <w:r>
              <w:t>перамогі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8.9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Чырвоны</w:t>
            </w:r>
            <w:proofErr w:type="spellEnd"/>
            <w:r>
              <w:t xml:space="preserve"> </w:t>
            </w:r>
            <w:proofErr w:type="spellStart"/>
            <w:r>
              <w:t>прамень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rPr>
                <w:b/>
                <w:bCs/>
              </w:rPr>
              <w:t>9</w:t>
            </w:r>
          </w:p>
        </w:tc>
        <w:tc>
          <w:tcPr>
            <w:tcW w:w="45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rPr>
                <w:b/>
                <w:bCs/>
              </w:rPr>
              <w:t>Учреждение «Государственный архив Гомельской области»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9.1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 xml:space="preserve">Авангард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9.2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Голас</w:t>
            </w:r>
            <w:proofErr w:type="spellEnd"/>
            <w:r>
              <w:t xml:space="preserve"> </w:t>
            </w:r>
            <w:proofErr w:type="spellStart"/>
            <w:r>
              <w:t>Веткаўшчыны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9.3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 xml:space="preserve">Гомельская </w:t>
            </w:r>
            <w:proofErr w:type="spellStart"/>
            <w:r>
              <w:t>праўда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9.4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 xml:space="preserve">Гомельские ведомости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9.5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Добрушскі</w:t>
            </w:r>
            <w:proofErr w:type="spellEnd"/>
            <w:r>
              <w:t xml:space="preserve"> край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9.6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Зара</w:t>
            </w:r>
            <w:proofErr w:type="spellEnd"/>
            <w:r>
              <w:t xml:space="preserve"> над </w:t>
            </w:r>
            <w:proofErr w:type="spellStart"/>
            <w:r>
              <w:t>Сожам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9.7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 xml:space="preserve">Маяк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9.8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Чачэрскі</w:t>
            </w:r>
            <w:proofErr w:type="spellEnd"/>
            <w:r>
              <w:t xml:space="preserve"> </w:t>
            </w:r>
            <w:proofErr w:type="spellStart"/>
            <w:r>
              <w:t>веснік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rPr>
                <w:b/>
                <w:bCs/>
              </w:rPr>
              <w:t>10</w:t>
            </w:r>
          </w:p>
        </w:tc>
        <w:tc>
          <w:tcPr>
            <w:tcW w:w="45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rPr>
                <w:b/>
                <w:bCs/>
              </w:rPr>
              <w:t>Учреждение «Государственный архив общественных объединений Гомельской области»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10.1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 xml:space="preserve">Гомельская </w:t>
            </w:r>
            <w:proofErr w:type="spellStart"/>
            <w:r>
              <w:t>праўда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10.2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 xml:space="preserve">Гомельские ведомости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10.3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 xml:space="preserve">СБ. Беларусь сегодня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10.4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Беларускі</w:t>
            </w:r>
            <w:proofErr w:type="spellEnd"/>
            <w:r>
              <w:t xml:space="preserve"> Час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rPr>
                <w:b/>
                <w:bCs/>
              </w:rPr>
              <w:t>11</w:t>
            </w:r>
          </w:p>
        </w:tc>
        <w:tc>
          <w:tcPr>
            <w:tcW w:w="45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rPr>
                <w:b/>
                <w:bCs/>
              </w:rPr>
              <w:t>Учреждение «Государственный архив Гродненской области»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lastRenderedPageBreak/>
              <w:t>11.1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Бераставіцкая</w:t>
            </w:r>
            <w:proofErr w:type="spellEnd"/>
            <w:r>
              <w:t xml:space="preserve"> газета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11.2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 xml:space="preserve">Вечерний Гродно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11.3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Гродзенскі</w:t>
            </w:r>
            <w:proofErr w:type="spellEnd"/>
            <w:r>
              <w:t xml:space="preserve"> </w:t>
            </w:r>
            <w:proofErr w:type="spellStart"/>
            <w:r>
              <w:t>універсітэт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11.4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 xml:space="preserve">Гродзенская </w:t>
            </w:r>
            <w:proofErr w:type="spellStart"/>
            <w:r>
              <w:t>праўда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11.5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 xml:space="preserve">Гродненский химик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11.6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Дзянніца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11.7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Зара</w:t>
            </w:r>
            <w:proofErr w:type="spellEnd"/>
            <w:r>
              <w:t xml:space="preserve"> над </w:t>
            </w:r>
            <w:proofErr w:type="spellStart"/>
            <w:r>
              <w:t>Нёманам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11.8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 xml:space="preserve">Милицейский вестник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11.9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 xml:space="preserve">Наш час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11.10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 xml:space="preserve">Перспектива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11.11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Праца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11.12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Свіслацкая</w:t>
            </w:r>
            <w:proofErr w:type="spellEnd"/>
            <w:r>
              <w:t xml:space="preserve"> газета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11.13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 xml:space="preserve">Эскулап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rPr>
                <w:b/>
                <w:bCs/>
              </w:rPr>
              <w:t>12</w:t>
            </w:r>
          </w:p>
        </w:tc>
        <w:tc>
          <w:tcPr>
            <w:tcW w:w="45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rPr>
                <w:b/>
                <w:bCs/>
              </w:rPr>
              <w:t>Учреждение «Государственный архив общественных объединений Гродненской области»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12.1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 xml:space="preserve">Вечерний Гродно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12.2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 xml:space="preserve">Гродзенская </w:t>
            </w:r>
            <w:proofErr w:type="spellStart"/>
            <w:r>
              <w:t>праўда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12.3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 xml:space="preserve">Милицейский вестник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12.4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 xml:space="preserve">Перспектива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12.5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Принеманские</w:t>
            </w:r>
            <w:proofErr w:type="spellEnd"/>
            <w:r>
              <w:t xml:space="preserve"> вести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rPr>
                <w:b/>
                <w:bCs/>
              </w:rPr>
              <w:t>13</w:t>
            </w:r>
          </w:p>
        </w:tc>
        <w:tc>
          <w:tcPr>
            <w:tcW w:w="45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rPr>
                <w:b/>
                <w:bCs/>
              </w:rPr>
              <w:t>Учреждение «Государственный архив Минской области»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13.1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Бярэзінская</w:t>
            </w:r>
            <w:proofErr w:type="spellEnd"/>
            <w:r>
              <w:t xml:space="preserve"> </w:t>
            </w:r>
            <w:proofErr w:type="spellStart"/>
            <w:r>
              <w:t>панарама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13.2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 xml:space="preserve">Вечерний Минск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13.3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 xml:space="preserve">Да новых </w:t>
            </w:r>
            <w:proofErr w:type="spellStart"/>
            <w:r>
              <w:t>перамог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13.4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 xml:space="preserve">Край </w:t>
            </w:r>
            <w:proofErr w:type="spellStart"/>
            <w:r>
              <w:t>смалявіцкі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13.5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Мінская</w:t>
            </w:r>
            <w:proofErr w:type="spellEnd"/>
            <w:r>
              <w:t xml:space="preserve"> </w:t>
            </w:r>
            <w:proofErr w:type="spellStart"/>
            <w:r>
              <w:t>праўда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13.6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 xml:space="preserve">Минский курьер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13.7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Нясвіжскія</w:t>
            </w:r>
            <w:proofErr w:type="spellEnd"/>
            <w:r>
              <w:t xml:space="preserve"> </w:t>
            </w:r>
            <w:proofErr w:type="spellStart"/>
            <w:r>
              <w:t>навіны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13.8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Прамень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13.9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Прысталічча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13.10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Пухавіцкія</w:t>
            </w:r>
            <w:proofErr w:type="spellEnd"/>
            <w:r>
              <w:t xml:space="preserve"> </w:t>
            </w:r>
            <w:proofErr w:type="spellStart"/>
            <w:r>
              <w:t>навіны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13.11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Раённы</w:t>
            </w:r>
            <w:proofErr w:type="spellEnd"/>
            <w:r>
              <w:t xml:space="preserve"> </w:t>
            </w:r>
            <w:proofErr w:type="spellStart"/>
            <w:r>
              <w:t>веснік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13.12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Узвышша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13.13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Чырвоная</w:t>
            </w:r>
            <w:proofErr w:type="spellEnd"/>
            <w:r>
              <w:t xml:space="preserve"> зорка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rPr>
                <w:b/>
                <w:bCs/>
              </w:rPr>
              <w:t>14</w:t>
            </w:r>
          </w:p>
        </w:tc>
        <w:tc>
          <w:tcPr>
            <w:tcW w:w="45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rPr>
                <w:b/>
                <w:bCs/>
              </w:rPr>
              <w:t>Учреждение «Государственный архив Могилевской области»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14.1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Беларускі</w:t>
            </w:r>
            <w:proofErr w:type="spellEnd"/>
            <w:r>
              <w:t xml:space="preserve"> Час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14.2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Веснік</w:t>
            </w:r>
            <w:proofErr w:type="spellEnd"/>
            <w:r>
              <w:t xml:space="preserve"> </w:t>
            </w:r>
            <w:proofErr w:type="spellStart"/>
            <w:r>
              <w:t>Магілёва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14.3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Горацкі</w:t>
            </w:r>
            <w:proofErr w:type="spellEnd"/>
            <w:r>
              <w:t xml:space="preserve"> </w:t>
            </w:r>
            <w:proofErr w:type="spellStart"/>
            <w:r>
              <w:t>веснік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14.4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Зара</w:t>
            </w:r>
            <w:proofErr w:type="spellEnd"/>
            <w:r>
              <w:t xml:space="preserve"> над </w:t>
            </w:r>
            <w:proofErr w:type="spellStart"/>
            <w:r>
              <w:t>Друццю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14.5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Зямля</w:t>
            </w:r>
            <w:proofErr w:type="spellEnd"/>
            <w:r>
              <w:t xml:space="preserve"> і </w:t>
            </w:r>
            <w:proofErr w:type="spellStart"/>
            <w:r>
              <w:t>людзі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14.6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Іскра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14.7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Магілёўскія</w:t>
            </w:r>
            <w:proofErr w:type="spellEnd"/>
            <w:r>
              <w:t xml:space="preserve"> </w:t>
            </w:r>
            <w:proofErr w:type="spellStart"/>
            <w:r>
              <w:t>ведамасці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14.8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 xml:space="preserve">Маяк </w:t>
            </w:r>
            <w:proofErr w:type="spellStart"/>
            <w:r>
              <w:t>Прыдняпроўя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14.9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Прыдняпроўская</w:t>
            </w:r>
            <w:proofErr w:type="spellEnd"/>
            <w:r>
              <w:t xml:space="preserve"> </w:t>
            </w:r>
            <w:proofErr w:type="spellStart"/>
            <w:r>
              <w:t>ніва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14.10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Прысожскі</w:t>
            </w:r>
            <w:proofErr w:type="spellEnd"/>
            <w:r>
              <w:t xml:space="preserve"> край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14.11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Савецкая</w:t>
            </w:r>
            <w:proofErr w:type="spellEnd"/>
            <w:r>
              <w:t xml:space="preserve"> </w:t>
            </w:r>
            <w:proofErr w:type="spellStart"/>
            <w:r>
              <w:t>вёска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14.12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Сельскае</w:t>
            </w:r>
            <w:proofErr w:type="spellEnd"/>
            <w:r>
              <w:t xml:space="preserve"> </w:t>
            </w:r>
            <w:proofErr w:type="spellStart"/>
            <w:r>
              <w:t>жыццё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14.13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Ударны</w:t>
            </w:r>
            <w:proofErr w:type="spellEnd"/>
            <w:r>
              <w:t xml:space="preserve"> фронт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rPr>
                <w:b/>
                <w:bCs/>
              </w:rPr>
              <w:t>15</w:t>
            </w:r>
          </w:p>
        </w:tc>
        <w:tc>
          <w:tcPr>
            <w:tcW w:w="45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rPr>
                <w:b/>
                <w:bCs/>
              </w:rPr>
              <w:t>Учреждение «Государственный архив общественных объединений Могилевской области»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15.1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Веснік</w:t>
            </w:r>
            <w:proofErr w:type="spellEnd"/>
            <w:r>
              <w:t xml:space="preserve"> </w:t>
            </w:r>
            <w:proofErr w:type="spellStart"/>
            <w:r>
              <w:t>Магілёва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15.2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Магілёўскія</w:t>
            </w:r>
            <w:proofErr w:type="spellEnd"/>
            <w:r>
              <w:t xml:space="preserve"> </w:t>
            </w:r>
            <w:proofErr w:type="spellStart"/>
            <w:r>
              <w:t>ведамасці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15.3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 xml:space="preserve">Трудовая слава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rPr>
                <w:b/>
                <w:bCs/>
              </w:rPr>
              <w:t>ЗОНАЛЬНЫЕ ГОСУДАРСТВЕННЫЕ АРХИВЫ</w:t>
            </w:r>
          </w:p>
        </w:tc>
      </w:tr>
      <w:tr w:rsidR="00FB2742">
        <w:trPr>
          <w:trHeight w:val="240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rPr>
                <w:b/>
                <w:bCs/>
              </w:rPr>
              <w:t>Брестская область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rPr>
                <w:b/>
                <w:bCs/>
              </w:rPr>
              <w:t>16</w:t>
            </w:r>
          </w:p>
        </w:tc>
        <w:tc>
          <w:tcPr>
            <w:tcW w:w="45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rPr>
                <w:b/>
                <w:bCs/>
              </w:rPr>
              <w:t>Учреждение «Зональный государственный архив в г. Барановичи»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16.1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Івацэвіцкі</w:t>
            </w:r>
            <w:proofErr w:type="spellEnd"/>
            <w:r>
              <w:t xml:space="preserve"> </w:t>
            </w:r>
            <w:proofErr w:type="spellStart"/>
            <w:r>
              <w:t>веснік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16.2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Ляхавіцкі</w:t>
            </w:r>
            <w:proofErr w:type="spellEnd"/>
            <w:r>
              <w:t xml:space="preserve"> </w:t>
            </w:r>
            <w:proofErr w:type="spellStart"/>
            <w:r>
              <w:t>веснік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16.3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 xml:space="preserve">Наш край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16.4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Ганцавіцкі</w:t>
            </w:r>
            <w:proofErr w:type="spellEnd"/>
            <w:r>
              <w:t xml:space="preserve"> </w:t>
            </w:r>
            <w:proofErr w:type="spellStart"/>
            <w:r>
              <w:t>тыдзень</w:t>
            </w:r>
            <w:proofErr w:type="spellEnd"/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rPr>
                <w:b/>
                <w:bCs/>
              </w:rPr>
              <w:lastRenderedPageBreak/>
              <w:t>17</w:t>
            </w:r>
          </w:p>
        </w:tc>
        <w:tc>
          <w:tcPr>
            <w:tcW w:w="45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rPr>
                <w:b/>
                <w:bCs/>
              </w:rPr>
              <w:t>Учреждение «Зональный государственный архив в г. </w:t>
            </w:r>
            <w:proofErr w:type="spellStart"/>
            <w:r>
              <w:rPr>
                <w:b/>
                <w:bCs/>
              </w:rPr>
              <w:t>Кобрине</w:t>
            </w:r>
            <w:proofErr w:type="spellEnd"/>
            <w:r>
              <w:rPr>
                <w:b/>
                <w:bCs/>
              </w:rPr>
              <w:t>»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17.1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Кобрынскі</w:t>
            </w:r>
            <w:proofErr w:type="spellEnd"/>
            <w:r>
              <w:t xml:space="preserve"> </w:t>
            </w:r>
            <w:proofErr w:type="spellStart"/>
            <w:r>
              <w:t>веснік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17.2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 xml:space="preserve">Маяк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17.3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Раённыя</w:t>
            </w:r>
            <w:proofErr w:type="spellEnd"/>
            <w:r>
              <w:t xml:space="preserve"> </w:t>
            </w:r>
            <w:proofErr w:type="spellStart"/>
            <w:r>
              <w:t>будні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rPr>
                <w:b/>
                <w:bCs/>
              </w:rPr>
              <w:t>18</w:t>
            </w:r>
          </w:p>
        </w:tc>
        <w:tc>
          <w:tcPr>
            <w:tcW w:w="4573" w:type="pct"/>
            <w:gridSpan w:val="2"/>
            <w:tcBorders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rPr>
                <w:b/>
                <w:bCs/>
              </w:rPr>
              <w:t>Учреждение «Зональный государственный архив в г. Пинске»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18.1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Драгічынскі</w:t>
            </w:r>
            <w:proofErr w:type="spellEnd"/>
            <w:r>
              <w:t xml:space="preserve"> </w:t>
            </w:r>
            <w:proofErr w:type="spellStart"/>
            <w:r>
              <w:t>веснік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18.2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 xml:space="preserve">Живая вода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18.3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Лунінецкія</w:t>
            </w:r>
            <w:proofErr w:type="spellEnd"/>
            <w:r>
              <w:t xml:space="preserve"> </w:t>
            </w:r>
            <w:proofErr w:type="spellStart"/>
            <w:r>
              <w:t>навіны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18.4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Навіны</w:t>
            </w:r>
            <w:proofErr w:type="spellEnd"/>
            <w:r>
              <w:t xml:space="preserve"> </w:t>
            </w:r>
            <w:proofErr w:type="spellStart"/>
            <w:r>
              <w:t>Палесся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18.5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Пінскі</w:t>
            </w:r>
            <w:proofErr w:type="spellEnd"/>
            <w:r>
              <w:t xml:space="preserve"> </w:t>
            </w:r>
            <w:proofErr w:type="spellStart"/>
            <w:r>
              <w:t>веснік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18.6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Полесский</w:t>
            </w:r>
            <w:proofErr w:type="spellEnd"/>
            <w:r>
              <w:t xml:space="preserve"> курьер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18.7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Янаўскі</w:t>
            </w:r>
            <w:proofErr w:type="spellEnd"/>
            <w:r>
              <w:t xml:space="preserve"> край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rPr>
                <w:b/>
                <w:bCs/>
              </w:rPr>
              <w:t>Витебская область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rPr>
                <w:b/>
                <w:bCs/>
              </w:rPr>
              <w:t>19</w:t>
            </w:r>
          </w:p>
        </w:tc>
        <w:tc>
          <w:tcPr>
            <w:tcW w:w="45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rPr>
                <w:b/>
                <w:bCs/>
              </w:rPr>
              <w:t>Учреждение «Зональный государственный архив в г. Глубокое»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19.1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Браслаўская</w:t>
            </w:r>
            <w:proofErr w:type="spellEnd"/>
            <w:r>
              <w:t xml:space="preserve"> </w:t>
            </w:r>
            <w:proofErr w:type="spellStart"/>
            <w:r>
              <w:t>звязда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19.2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Веснік</w:t>
            </w:r>
            <w:proofErr w:type="spellEnd"/>
            <w:r>
              <w:t xml:space="preserve"> </w:t>
            </w:r>
            <w:proofErr w:type="spellStart"/>
            <w:r>
              <w:t>Глыбоччыны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19.3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Кліч</w:t>
            </w:r>
            <w:proofErr w:type="spellEnd"/>
            <w:r>
              <w:t xml:space="preserve"> </w:t>
            </w:r>
            <w:proofErr w:type="spellStart"/>
            <w:r>
              <w:t>Радзімы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19.4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Міёрскія</w:t>
            </w:r>
            <w:proofErr w:type="spellEnd"/>
            <w:r>
              <w:t xml:space="preserve"> </w:t>
            </w:r>
            <w:proofErr w:type="spellStart"/>
            <w:r>
              <w:t>навіны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19.5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Пастаўскі</w:t>
            </w:r>
            <w:proofErr w:type="spellEnd"/>
            <w:r>
              <w:t xml:space="preserve"> край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19.6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Родныя</w:t>
            </w:r>
            <w:proofErr w:type="spellEnd"/>
            <w:r>
              <w:t xml:space="preserve"> </w:t>
            </w:r>
            <w:proofErr w:type="spellStart"/>
            <w:r>
              <w:t>вытокі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rPr>
                <w:b/>
                <w:bCs/>
              </w:rPr>
              <w:t>20</w:t>
            </w:r>
          </w:p>
        </w:tc>
        <w:tc>
          <w:tcPr>
            <w:tcW w:w="45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rPr>
                <w:b/>
                <w:bCs/>
              </w:rPr>
              <w:t>Учреждение «Зональный государственный архив в г. Орше»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20.1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Аршанская</w:t>
            </w:r>
            <w:proofErr w:type="spellEnd"/>
            <w:r>
              <w:t xml:space="preserve"> газета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20.2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Голас</w:t>
            </w:r>
            <w:proofErr w:type="spellEnd"/>
            <w:r>
              <w:t xml:space="preserve"> </w:t>
            </w:r>
            <w:proofErr w:type="spellStart"/>
            <w:r>
              <w:t>Сенненшчыны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20.3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Дняпроўская</w:t>
            </w:r>
            <w:proofErr w:type="spellEnd"/>
            <w:r>
              <w:t xml:space="preserve"> </w:t>
            </w:r>
            <w:proofErr w:type="spellStart"/>
            <w:r>
              <w:t>праўда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20.4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 xml:space="preserve">Наша </w:t>
            </w:r>
            <w:proofErr w:type="spellStart"/>
            <w:r>
              <w:t>Талачыншчына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rPr>
                <w:b/>
                <w:bCs/>
              </w:rPr>
              <w:t>21</w:t>
            </w:r>
          </w:p>
        </w:tc>
        <w:tc>
          <w:tcPr>
            <w:tcW w:w="45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rPr>
                <w:b/>
                <w:bCs/>
              </w:rPr>
              <w:t>Учреждение «Зональный государственный архив в г. Полоцке»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21.1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Голас</w:t>
            </w:r>
            <w:proofErr w:type="spellEnd"/>
            <w:r>
              <w:t xml:space="preserve"> </w:t>
            </w:r>
            <w:proofErr w:type="spellStart"/>
            <w:r>
              <w:t>Расоншчыны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21.2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Дзвінская</w:t>
            </w:r>
            <w:proofErr w:type="spellEnd"/>
            <w:r>
              <w:t xml:space="preserve"> </w:t>
            </w:r>
            <w:proofErr w:type="spellStart"/>
            <w:r>
              <w:t>праўда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21.3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Лепельскі</w:t>
            </w:r>
            <w:proofErr w:type="spellEnd"/>
            <w:r>
              <w:t xml:space="preserve"> край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21.4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Новополоцк сегодня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21.5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Патрыёт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21.6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Полацкі</w:t>
            </w:r>
            <w:proofErr w:type="spellEnd"/>
            <w:r>
              <w:t xml:space="preserve"> </w:t>
            </w:r>
            <w:proofErr w:type="spellStart"/>
            <w:r>
              <w:t>веснік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rPr>
                <w:b/>
                <w:bCs/>
              </w:rPr>
              <w:t>Гомельская область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rPr>
                <w:b/>
                <w:bCs/>
              </w:rPr>
              <w:t>22</w:t>
            </w:r>
          </w:p>
        </w:tc>
        <w:tc>
          <w:tcPr>
            <w:tcW w:w="45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rPr>
                <w:b/>
                <w:bCs/>
              </w:rPr>
              <w:t>Учреждение «Зональный государственный архив в г. Жлобине»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22.1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 xml:space="preserve">Металлург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22.2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 xml:space="preserve">Новы </w:t>
            </w:r>
            <w:proofErr w:type="spellStart"/>
            <w:r>
              <w:t>дзень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22.3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Свабоднае</w:t>
            </w:r>
            <w:proofErr w:type="spellEnd"/>
            <w:r>
              <w:t xml:space="preserve"> слова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22.4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Светлагорскія</w:t>
            </w:r>
            <w:proofErr w:type="spellEnd"/>
            <w:r>
              <w:t xml:space="preserve"> </w:t>
            </w:r>
            <w:proofErr w:type="spellStart"/>
            <w:r>
              <w:t>навіны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22.5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Чырвоны</w:t>
            </w:r>
            <w:proofErr w:type="spellEnd"/>
            <w:r>
              <w:t xml:space="preserve"> </w:t>
            </w:r>
            <w:proofErr w:type="spellStart"/>
            <w:r>
              <w:t>Кастрычнік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rPr>
                <w:b/>
                <w:bCs/>
              </w:rPr>
              <w:t>23</w:t>
            </w:r>
          </w:p>
        </w:tc>
        <w:tc>
          <w:tcPr>
            <w:tcW w:w="45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rPr>
                <w:b/>
                <w:bCs/>
              </w:rPr>
              <w:t>Учреждение «Зональный государственный архив в г. Мозыре»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23.1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 xml:space="preserve">Гомельская </w:t>
            </w:r>
            <w:proofErr w:type="spellStart"/>
            <w:r>
              <w:t>праўда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23.2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Жыццё</w:t>
            </w:r>
            <w:proofErr w:type="spellEnd"/>
            <w:r>
              <w:t xml:space="preserve"> </w:t>
            </w:r>
            <w:proofErr w:type="spellStart"/>
            <w:r>
              <w:t>Палесся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23.3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Калінкавіцкія</w:t>
            </w:r>
            <w:proofErr w:type="spellEnd"/>
            <w:r>
              <w:t xml:space="preserve"> </w:t>
            </w:r>
            <w:proofErr w:type="spellStart"/>
            <w:r>
              <w:t>навіны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23.4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 xml:space="preserve">Народны </w:t>
            </w:r>
            <w:proofErr w:type="spellStart"/>
            <w:r>
              <w:t>голас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23.5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Новае</w:t>
            </w:r>
            <w:proofErr w:type="spellEnd"/>
            <w:r>
              <w:t xml:space="preserve"> </w:t>
            </w:r>
            <w:proofErr w:type="spellStart"/>
            <w:r>
              <w:t>Палессе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23.6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Петрыкаўскія</w:t>
            </w:r>
            <w:proofErr w:type="spellEnd"/>
            <w:r>
              <w:t xml:space="preserve"> </w:t>
            </w:r>
            <w:proofErr w:type="spellStart"/>
            <w:r>
              <w:t>навіны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23.7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Прыпяцкая</w:t>
            </w:r>
            <w:proofErr w:type="spellEnd"/>
            <w:r>
              <w:t xml:space="preserve"> </w:t>
            </w:r>
            <w:proofErr w:type="spellStart"/>
            <w:r>
              <w:t>праўда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23.8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Светлае</w:t>
            </w:r>
            <w:proofErr w:type="spellEnd"/>
            <w:r>
              <w:t xml:space="preserve"> </w:t>
            </w:r>
            <w:proofErr w:type="spellStart"/>
            <w:r>
              <w:t>жыццё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rPr>
                <w:b/>
                <w:bCs/>
              </w:rPr>
              <w:t>24</w:t>
            </w:r>
          </w:p>
        </w:tc>
        <w:tc>
          <w:tcPr>
            <w:tcW w:w="45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rPr>
                <w:b/>
                <w:bCs/>
              </w:rPr>
              <w:t>Учреждение «Зональный государственный архив в г. Речице»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24.1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Дняпровец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24.2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Лоеўскі</w:t>
            </w:r>
            <w:proofErr w:type="spellEnd"/>
            <w:r>
              <w:t xml:space="preserve"> край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24.3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 xml:space="preserve">Маяк </w:t>
            </w:r>
            <w:proofErr w:type="spellStart"/>
            <w:r>
              <w:t>Палесся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24.4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Хойніцкія</w:t>
            </w:r>
            <w:proofErr w:type="spellEnd"/>
            <w:r>
              <w:t xml:space="preserve"> </w:t>
            </w:r>
            <w:proofErr w:type="spellStart"/>
            <w:r>
              <w:t>навіны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rPr>
                <w:b/>
                <w:bCs/>
              </w:rPr>
              <w:t>Гродненская область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rPr>
                <w:b/>
                <w:bCs/>
              </w:rPr>
              <w:t>25</w:t>
            </w:r>
          </w:p>
        </w:tc>
        <w:tc>
          <w:tcPr>
            <w:tcW w:w="45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rPr>
                <w:b/>
                <w:bCs/>
              </w:rPr>
              <w:t>Учреждение «Зональный государственный архив в г. Лиде»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25.1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Іўеўскі</w:t>
            </w:r>
            <w:proofErr w:type="spellEnd"/>
            <w:r>
              <w:t xml:space="preserve"> край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25.2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Астравецкая</w:t>
            </w:r>
            <w:proofErr w:type="spellEnd"/>
            <w:r>
              <w:t xml:space="preserve"> </w:t>
            </w:r>
            <w:proofErr w:type="spellStart"/>
            <w:r>
              <w:t>праўда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25.3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Ашмянскі</w:t>
            </w:r>
            <w:proofErr w:type="spellEnd"/>
            <w:r>
              <w:t xml:space="preserve"> </w:t>
            </w:r>
            <w:proofErr w:type="spellStart"/>
            <w:r>
              <w:t>веснік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lastRenderedPageBreak/>
              <w:t>25.4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Воранаўская</w:t>
            </w:r>
            <w:proofErr w:type="spellEnd"/>
            <w:r>
              <w:t xml:space="preserve"> газета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25.5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Лідская</w:t>
            </w:r>
            <w:proofErr w:type="spellEnd"/>
            <w:r>
              <w:t xml:space="preserve"> газета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25.6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 xml:space="preserve">Светлы шлях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rPr>
                <w:b/>
                <w:bCs/>
              </w:rPr>
              <w:t>26</w:t>
            </w:r>
          </w:p>
        </w:tc>
        <w:tc>
          <w:tcPr>
            <w:tcW w:w="45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rPr>
                <w:b/>
                <w:bCs/>
              </w:rPr>
              <w:t>Учреждение «Зональный государственный архив в г. </w:t>
            </w:r>
            <w:proofErr w:type="spellStart"/>
            <w:r>
              <w:rPr>
                <w:b/>
                <w:bCs/>
              </w:rPr>
              <w:t>Новогрудке</w:t>
            </w:r>
            <w:proofErr w:type="spellEnd"/>
            <w:r>
              <w:rPr>
                <w:b/>
                <w:bCs/>
              </w:rPr>
              <w:t>»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26.1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Новае</w:t>
            </w:r>
            <w:proofErr w:type="spellEnd"/>
            <w:r>
              <w:t xml:space="preserve"> </w:t>
            </w:r>
            <w:proofErr w:type="spellStart"/>
            <w:r>
              <w:t>жыццё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26.2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Перамога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26.3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 xml:space="preserve">Полымя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26.4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Слонімскі</w:t>
            </w:r>
            <w:proofErr w:type="spellEnd"/>
            <w:r>
              <w:t xml:space="preserve"> </w:t>
            </w:r>
            <w:proofErr w:type="spellStart"/>
            <w:r>
              <w:t>веснік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rPr>
                <w:b/>
                <w:bCs/>
              </w:rPr>
              <w:t>Минская область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rPr>
                <w:b/>
                <w:bCs/>
              </w:rPr>
              <w:t>27</w:t>
            </w:r>
          </w:p>
        </w:tc>
        <w:tc>
          <w:tcPr>
            <w:tcW w:w="45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rPr>
                <w:b/>
                <w:bCs/>
              </w:rPr>
              <w:t>Учреждение «Зональный государственный архив в г. Борисове»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27.1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Адзінства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27.2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Беларускі</w:t>
            </w:r>
            <w:proofErr w:type="spellEnd"/>
            <w:r>
              <w:t xml:space="preserve"> Час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27.3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Бярэзінская</w:t>
            </w:r>
            <w:proofErr w:type="spellEnd"/>
            <w:r>
              <w:t xml:space="preserve"> </w:t>
            </w:r>
            <w:proofErr w:type="spellStart"/>
            <w:r>
              <w:t>панарама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27.4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Жодзінскія</w:t>
            </w:r>
            <w:proofErr w:type="spellEnd"/>
            <w:r>
              <w:t xml:space="preserve"> </w:t>
            </w:r>
            <w:proofErr w:type="spellStart"/>
            <w:r>
              <w:t>навіны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27.5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Крупскі</w:t>
            </w:r>
            <w:proofErr w:type="spellEnd"/>
            <w:r>
              <w:t xml:space="preserve"> </w:t>
            </w:r>
            <w:proofErr w:type="spellStart"/>
            <w:r>
              <w:t>веснік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rPr>
                <w:b/>
                <w:bCs/>
              </w:rPr>
              <w:t>28</w:t>
            </w:r>
          </w:p>
        </w:tc>
        <w:tc>
          <w:tcPr>
            <w:tcW w:w="45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rPr>
                <w:b/>
                <w:bCs/>
              </w:rPr>
              <w:t>Учреждение «Зональный государственный архив в г. Молодечно»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28.1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Беларускі</w:t>
            </w:r>
            <w:proofErr w:type="spellEnd"/>
            <w:r>
              <w:t xml:space="preserve"> Час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28.2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Маладзечанская</w:t>
            </w:r>
            <w:proofErr w:type="spellEnd"/>
            <w:r>
              <w:t xml:space="preserve"> газета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28.3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Мінская</w:t>
            </w:r>
            <w:proofErr w:type="spellEnd"/>
            <w:r>
              <w:t xml:space="preserve"> </w:t>
            </w:r>
            <w:proofErr w:type="spellStart"/>
            <w:r>
              <w:t>праўда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28.4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Нарачанская</w:t>
            </w:r>
            <w:proofErr w:type="spellEnd"/>
            <w:r>
              <w:t xml:space="preserve"> </w:t>
            </w:r>
            <w:proofErr w:type="spellStart"/>
            <w:r>
              <w:t>зара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28.5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Працоўная</w:t>
            </w:r>
            <w:proofErr w:type="spellEnd"/>
            <w:r>
              <w:t xml:space="preserve"> слава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28.6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 xml:space="preserve">Шлях </w:t>
            </w:r>
            <w:proofErr w:type="spellStart"/>
            <w:r>
              <w:t>перамогі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rPr>
                <w:b/>
                <w:bCs/>
              </w:rPr>
              <w:t>29</w:t>
            </w:r>
          </w:p>
        </w:tc>
        <w:tc>
          <w:tcPr>
            <w:tcW w:w="45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rPr>
                <w:b/>
                <w:bCs/>
              </w:rPr>
              <w:t>Учреждение «Зональный государственный архив в г. Слуцке»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29.1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Голас</w:t>
            </w:r>
            <w:proofErr w:type="spellEnd"/>
            <w:r>
              <w:t xml:space="preserve"> </w:t>
            </w:r>
            <w:proofErr w:type="spellStart"/>
            <w:r>
              <w:t>Любаншчыны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29.2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Калійшчык</w:t>
            </w:r>
            <w:proofErr w:type="spellEnd"/>
            <w:r>
              <w:t xml:space="preserve"> </w:t>
            </w:r>
            <w:proofErr w:type="spellStart"/>
            <w:r>
              <w:t>Салігорска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29.3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Навіны</w:t>
            </w:r>
            <w:proofErr w:type="spellEnd"/>
            <w:r>
              <w:t xml:space="preserve"> </w:t>
            </w:r>
            <w:proofErr w:type="spellStart"/>
            <w:r>
              <w:t>Старадарожчыны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29.4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 xml:space="preserve">Слава </w:t>
            </w:r>
            <w:proofErr w:type="spellStart"/>
            <w:r>
              <w:t>працы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29.5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Слуцкі</w:t>
            </w:r>
            <w:proofErr w:type="spellEnd"/>
            <w:r>
              <w:t xml:space="preserve"> край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29.6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Шахцёр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5000" w:type="pct"/>
            <w:gridSpan w:val="3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rPr>
                <w:b/>
                <w:bCs/>
              </w:rPr>
              <w:t>Могилевская область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rPr>
                <w:b/>
                <w:bCs/>
              </w:rPr>
              <w:t>30</w:t>
            </w:r>
          </w:p>
        </w:tc>
        <w:tc>
          <w:tcPr>
            <w:tcW w:w="45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rPr>
                <w:b/>
                <w:bCs/>
              </w:rPr>
              <w:t>Учреждение «Зональный государственный архив в г. Бобруйске»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30.1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Асіповіцкі</w:t>
            </w:r>
            <w:proofErr w:type="spellEnd"/>
            <w:r>
              <w:t xml:space="preserve"> край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30.2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Бабруйскае</w:t>
            </w:r>
            <w:proofErr w:type="spellEnd"/>
            <w:r>
              <w:t xml:space="preserve"> </w:t>
            </w:r>
            <w:proofErr w:type="spellStart"/>
            <w:r>
              <w:t>жыццё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30.3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 xml:space="preserve">Вечерний Бобруйск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30.4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Кіравец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30.5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Радзіма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30.6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Сцяг</w:t>
            </w:r>
            <w:proofErr w:type="spellEnd"/>
            <w:r>
              <w:t xml:space="preserve"> </w:t>
            </w:r>
            <w:proofErr w:type="spellStart"/>
            <w:r>
              <w:t>Саветаў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30.7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Трыбуна</w:t>
            </w:r>
            <w:proofErr w:type="spellEnd"/>
            <w:r>
              <w:t xml:space="preserve"> </w:t>
            </w:r>
            <w:proofErr w:type="spellStart"/>
            <w:r>
              <w:t>працы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30.8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Шинник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rPr>
                <w:b/>
                <w:bCs/>
              </w:rPr>
              <w:t>31</w:t>
            </w:r>
          </w:p>
        </w:tc>
        <w:tc>
          <w:tcPr>
            <w:tcW w:w="457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rPr>
                <w:b/>
                <w:bCs/>
              </w:rPr>
              <w:t>Учреждение «Зональный государственный архив в г. Кричеве»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31.1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Веснік</w:t>
            </w:r>
            <w:proofErr w:type="spellEnd"/>
            <w:r>
              <w:t xml:space="preserve"> </w:t>
            </w:r>
            <w:proofErr w:type="spellStart"/>
            <w:r>
              <w:t>Чэрыкаўшчыны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31.2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Голас</w:t>
            </w:r>
            <w:proofErr w:type="spellEnd"/>
            <w:r>
              <w:t xml:space="preserve"> </w:t>
            </w:r>
            <w:proofErr w:type="spellStart"/>
            <w:r>
              <w:t>Касцюкоўшчыны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31.3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Кричевская жизнь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31.4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 xml:space="preserve">Родная </w:t>
            </w:r>
            <w:proofErr w:type="spellStart"/>
            <w:r>
              <w:t>ніва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31.5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Святло</w:t>
            </w:r>
            <w:proofErr w:type="spellEnd"/>
            <w:r>
              <w:t xml:space="preserve"> </w:t>
            </w:r>
            <w:proofErr w:type="spellStart"/>
            <w:r>
              <w:t>Кастрычніка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31.6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proofErr w:type="spellStart"/>
            <w:r>
              <w:t>Чырвоны</w:t>
            </w:r>
            <w:proofErr w:type="spellEnd"/>
            <w:r>
              <w:t xml:space="preserve"> </w:t>
            </w:r>
            <w:proofErr w:type="spellStart"/>
            <w:r>
              <w:t>сцяг</w:t>
            </w:r>
            <w:proofErr w:type="spellEnd"/>
            <w:r>
              <w:t xml:space="preserve">. </w:t>
            </w:r>
            <w:proofErr w:type="spellStart"/>
            <w:r>
              <w:t>Краснаполле</w:t>
            </w:r>
            <w:proofErr w:type="spellEnd"/>
            <w:r>
              <w:t xml:space="preserve"> </w:t>
            </w:r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  <w:tr w:rsidR="00FB2742">
        <w:trPr>
          <w:trHeight w:val="240"/>
        </w:trPr>
        <w:tc>
          <w:tcPr>
            <w:tcW w:w="427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  <w:jc w:val="center"/>
            </w:pPr>
            <w:r>
              <w:t>31.7</w:t>
            </w:r>
          </w:p>
        </w:tc>
        <w:tc>
          <w:tcPr>
            <w:tcW w:w="3553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 xml:space="preserve">Шлях </w:t>
            </w:r>
            <w:proofErr w:type="spellStart"/>
            <w:r>
              <w:t>Кастрычніка</w:t>
            </w:r>
            <w:proofErr w:type="spellEnd"/>
          </w:p>
        </w:tc>
        <w:tc>
          <w:tcPr>
            <w:tcW w:w="1020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FB2742" w:rsidRDefault="00FB2742">
            <w:pPr>
              <w:pStyle w:val="table10"/>
            </w:pPr>
            <w:r>
              <w:t>газета</w:t>
            </w:r>
          </w:p>
        </w:tc>
      </w:tr>
    </w:tbl>
    <w:p w:rsidR="00FB2742" w:rsidRDefault="00FB2742">
      <w:pPr>
        <w:pStyle w:val="newncpi"/>
      </w:pPr>
      <w:r>
        <w:t> </w:t>
      </w:r>
    </w:p>
    <w:p w:rsidR="00A840CF" w:rsidRDefault="00A840CF"/>
    <w:sectPr w:rsidR="00A840CF" w:rsidSect="00FB274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1133" w:bottom="1134" w:left="1416" w:header="280" w:footer="18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6BA9" w:rsidRDefault="000E6BA9" w:rsidP="00FB2742">
      <w:pPr>
        <w:spacing w:after="0" w:line="240" w:lineRule="auto"/>
      </w:pPr>
      <w:r>
        <w:separator/>
      </w:r>
    </w:p>
  </w:endnote>
  <w:endnote w:type="continuationSeparator" w:id="0">
    <w:p w:rsidR="000E6BA9" w:rsidRDefault="000E6BA9" w:rsidP="00FB27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2742" w:rsidRDefault="00FB2742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2742" w:rsidRDefault="00FB2742">
    <w:pPr>
      <w:pStyle w:val="a7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a"/>
      <w:tblW w:w="0" w:type="auto"/>
      <w:tblBorders>
        <w:left w:val="none" w:sz="0" w:space="0" w:color="auto"/>
        <w:bottom w:val="none" w:sz="0" w:space="0" w:color="auto"/>
        <w:right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256"/>
      <w:gridCol w:w="7317"/>
    </w:tblGrid>
    <w:tr w:rsidR="00FB2742" w:rsidTr="00FB2742">
      <w:tc>
        <w:tcPr>
          <w:tcW w:w="1800" w:type="dxa"/>
          <w:shd w:val="clear" w:color="auto" w:fill="auto"/>
          <w:vAlign w:val="center"/>
        </w:tcPr>
        <w:p w:rsidR="00FB2742" w:rsidRDefault="00FB2742">
          <w:pPr>
            <w:pStyle w:val="a7"/>
          </w:pPr>
          <w:r>
            <w:rPr>
              <w:noProof/>
              <w:lang w:eastAsia="ru-RU"/>
            </w:rPr>
            <w:drawing>
              <wp:inline distT="0" distB="0" distL="0" distR="0" wp14:anchorId="794ABFE1" wp14:editId="43B00DD4">
                <wp:extent cx="1292352" cy="390144"/>
                <wp:effectExtent l="0" t="0" r="3175" b="0"/>
                <wp:docPr id="1" name="Рисунок 1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2352" cy="39014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73" w:type="dxa"/>
          <w:shd w:val="clear" w:color="auto" w:fill="auto"/>
          <w:vAlign w:val="center"/>
        </w:tcPr>
        <w:p w:rsidR="00FB2742" w:rsidRDefault="00FB2742">
          <w:pPr>
            <w:pStyle w:val="a7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Официальная правовая информация</w:t>
          </w:r>
        </w:p>
        <w:p w:rsidR="00FB2742" w:rsidRDefault="00FB2742">
          <w:pPr>
            <w:pStyle w:val="a7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Информационно-поисковая система "ЭТАЛОН", 13.04.2026</w:t>
          </w:r>
        </w:p>
        <w:p w:rsidR="00FB2742" w:rsidRPr="00FB2742" w:rsidRDefault="00FB2742">
          <w:pPr>
            <w:pStyle w:val="a7"/>
            <w:rPr>
              <w:rFonts w:ascii="Times New Roman" w:hAnsi="Times New Roman" w:cs="Times New Roman"/>
              <w:i/>
              <w:sz w:val="24"/>
            </w:rPr>
          </w:pPr>
          <w:r>
            <w:rPr>
              <w:rFonts w:ascii="Times New Roman" w:hAnsi="Times New Roman" w:cs="Times New Roman"/>
              <w:i/>
              <w:sz w:val="24"/>
            </w:rPr>
            <w:t>Национальный центр правовой информации Республики Беларусь</w:t>
          </w:r>
        </w:p>
      </w:tc>
    </w:tr>
  </w:tbl>
  <w:p w:rsidR="00FB2742" w:rsidRDefault="00FB2742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6BA9" w:rsidRDefault="000E6BA9" w:rsidP="00FB2742">
      <w:pPr>
        <w:spacing w:after="0" w:line="240" w:lineRule="auto"/>
      </w:pPr>
      <w:r>
        <w:separator/>
      </w:r>
    </w:p>
  </w:footnote>
  <w:footnote w:type="continuationSeparator" w:id="0">
    <w:p w:rsidR="000E6BA9" w:rsidRDefault="000E6BA9" w:rsidP="00FB27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2742" w:rsidRDefault="00FB2742" w:rsidP="00DB04D2">
    <w:pPr>
      <w:pStyle w:val="a5"/>
      <w:framePr w:wrap="around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:rsidR="00FB2742" w:rsidRDefault="00FB2742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2742" w:rsidRPr="00FB2742" w:rsidRDefault="00FB2742" w:rsidP="00DB04D2">
    <w:pPr>
      <w:pStyle w:val="a5"/>
      <w:framePr w:wrap="around" w:vAnchor="text" w:hAnchor="margin" w:xAlign="center" w:y="1"/>
      <w:rPr>
        <w:rStyle w:val="a9"/>
        <w:rFonts w:ascii="Times New Roman" w:hAnsi="Times New Roman" w:cs="Times New Roman"/>
        <w:sz w:val="24"/>
      </w:rPr>
    </w:pPr>
    <w:r w:rsidRPr="00FB2742">
      <w:rPr>
        <w:rStyle w:val="a9"/>
        <w:rFonts w:ascii="Times New Roman" w:hAnsi="Times New Roman" w:cs="Times New Roman"/>
        <w:sz w:val="24"/>
      </w:rPr>
      <w:fldChar w:fldCharType="begin"/>
    </w:r>
    <w:r w:rsidRPr="00FB2742">
      <w:rPr>
        <w:rStyle w:val="a9"/>
        <w:rFonts w:ascii="Times New Roman" w:hAnsi="Times New Roman" w:cs="Times New Roman"/>
        <w:sz w:val="24"/>
      </w:rPr>
      <w:instrText xml:space="preserve">PAGE  </w:instrText>
    </w:r>
    <w:r w:rsidRPr="00FB2742">
      <w:rPr>
        <w:rStyle w:val="a9"/>
        <w:rFonts w:ascii="Times New Roman" w:hAnsi="Times New Roman" w:cs="Times New Roman"/>
        <w:sz w:val="24"/>
      </w:rPr>
      <w:fldChar w:fldCharType="separate"/>
    </w:r>
    <w:r>
      <w:rPr>
        <w:rStyle w:val="a9"/>
        <w:rFonts w:ascii="Times New Roman" w:hAnsi="Times New Roman" w:cs="Times New Roman"/>
        <w:noProof/>
        <w:sz w:val="24"/>
      </w:rPr>
      <w:t>6</w:t>
    </w:r>
    <w:r w:rsidRPr="00FB2742">
      <w:rPr>
        <w:rStyle w:val="a9"/>
        <w:rFonts w:ascii="Times New Roman" w:hAnsi="Times New Roman" w:cs="Times New Roman"/>
        <w:sz w:val="24"/>
      </w:rPr>
      <w:fldChar w:fldCharType="end"/>
    </w:r>
  </w:p>
  <w:p w:rsidR="00FB2742" w:rsidRPr="00FB2742" w:rsidRDefault="00FB2742">
    <w:pPr>
      <w:pStyle w:val="a5"/>
      <w:rPr>
        <w:rFonts w:ascii="Times New Roman" w:hAnsi="Times New Roman" w:cs="Times New Roman"/>
        <w:sz w:val="24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B2742" w:rsidRDefault="00FB2742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8"/>
  <w:proofState w:spelling="clean"/>
  <w:defaultTabStop w:val="708"/>
  <w:drawingGridHorizontalSpacing w:val="100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2742"/>
    <w:rsid w:val="000E6BA9"/>
    <w:rsid w:val="00A840CF"/>
    <w:rsid w:val="00E84B30"/>
    <w:rsid w:val="00FB27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B2742"/>
    <w:rPr>
      <w:color w:val="154C94"/>
      <w:u w:val="single"/>
    </w:rPr>
  </w:style>
  <w:style w:type="character" w:styleId="a4">
    <w:name w:val="FollowedHyperlink"/>
    <w:basedOn w:val="a0"/>
    <w:uiPriority w:val="99"/>
    <w:semiHidden/>
    <w:unhideWhenUsed/>
    <w:rsid w:val="00FB2742"/>
    <w:rPr>
      <w:color w:val="154C94"/>
      <w:u w:val="single"/>
    </w:rPr>
  </w:style>
  <w:style w:type="paragraph" w:customStyle="1" w:styleId="article">
    <w:name w:val="article"/>
    <w:basedOn w:val="a"/>
    <w:rsid w:val="00FB2742"/>
    <w:pPr>
      <w:spacing w:before="240" w:after="240" w:line="240" w:lineRule="auto"/>
      <w:ind w:left="1922" w:hanging="1355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title">
    <w:name w:val="title"/>
    <w:basedOn w:val="a"/>
    <w:rsid w:val="00FB2742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titlencpi">
    <w:name w:val="titlencpi"/>
    <w:basedOn w:val="a"/>
    <w:rsid w:val="00FB2742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spaper">
    <w:name w:val="aspaper"/>
    <w:basedOn w:val="a"/>
    <w:rsid w:val="00FB2742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chapter">
    <w:name w:val="chapter"/>
    <w:basedOn w:val="a"/>
    <w:rsid w:val="00FB2742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titleg">
    <w:name w:val="titleg"/>
    <w:basedOn w:val="a"/>
    <w:rsid w:val="00FB2742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itlepr">
    <w:name w:val="titlepr"/>
    <w:basedOn w:val="a"/>
    <w:rsid w:val="00FB2742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agree">
    <w:name w:val="agree"/>
    <w:basedOn w:val="a"/>
    <w:rsid w:val="00FB2742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razdel">
    <w:name w:val="razdel"/>
    <w:basedOn w:val="a"/>
    <w:rsid w:val="00FB2742"/>
    <w:pPr>
      <w:spacing w:after="0" w:line="240" w:lineRule="auto"/>
      <w:ind w:firstLine="567"/>
      <w:jc w:val="center"/>
    </w:pPr>
    <w:rPr>
      <w:rFonts w:ascii="Times New Roman" w:eastAsiaTheme="minorEastAsia" w:hAnsi="Times New Roman" w:cs="Times New Roman"/>
      <w:b/>
      <w:bCs/>
      <w:caps/>
      <w:sz w:val="32"/>
      <w:szCs w:val="32"/>
      <w:lang w:eastAsia="ru-RU"/>
    </w:rPr>
  </w:style>
  <w:style w:type="paragraph" w:customStyle="1" w:styleId="podrazdel">
    <w:name w:val="podrazdel"/>
    <w:basedOn w:val="a"/>
    <w:rsid w:val="00FB2742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titlep">
    <w:name w:val="titlep"/>
    <w:basedOn w:val="a"/>
    <w:rsid w:val="00FB2742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FB2742"/>
    <w:pPr>
      <w:spacing w:after="0" w:line="240" w:lineRule="auto"/>
      <w:jc w:val="right"/>
    </w:pPr>
    <w:rPr>
      <w:rFonts w:ascii="Times New Roman" w:eastAsiaTheme="minorEastAsia" w:hAnsi="Times New Roman" w:cs="Times New Roman"/>
      <w:lang w:eastAsia="ru-RU"/>
    </w:rPr>
  </w:style>
  <w:style w:type="paragraph" w:customStyle="1" w:styleId="titleu">
    <w:name w:val="titleu"/>
    <w:basedOn w:val="a"/>
    <w:rsid w:val="00FB2742"/>
    <w:pPr>
      <w:spacing w:before="240" w:after="240" w:line="240" w:lineRule="auto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itlek">
    <w:name w:val="titlek"/>
    <w:basedOn w:val="a"/>
    <w:rsid w:val="00FB2742"/>
    <w:pPr>
      <w:spacing w:before="240" w:after="0" w:line="240" w:lineRule="auto"/>
      <w:jc w:val="center"/>
    </w:pPr>
    <w:rPr>
      <w:rFonts w:ascii="Times New Roman" w:eastAsiaTheme="minorEastAsia" w:hAnsi="Times New Roman" w:cs="Times New Roman"/>
      <w:caps/>
      <w:sz w:val="24"/>
      <w:szCs w:val="24"/>
      <w:lang w:eastAsia="ru-RU"/>
    </w:rPr>
  </w:style>
  <w:style w:type="paragraph" w:customStyle="1" w:styleId="izvlechen">
    <w:name w:val="izvlechen"/>
    <w:basedOn w:val="a"/>
    <w:rsid w:val="00FB2742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oint">
    <w:name w:val="point"/>
    <w:basedOn w:val="a"/>
    <w:rsid w:val="00FB2742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FB2742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igned">
    <w:name w:val="signed"/>
    <w:basedOn w:val="a"/>
    <w:rsid w:val="00FB2742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odobren">
    <w:name w:val="odobren"/>
    <w:basedOn w:val="a"/>
    <w:rsid w:val="00FB2742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odobren1">
    <w:name w:val="odobren1"/>
    <w:basedOn w:val="a"/>
    <w:rsid w:val="00FB2742"/>
    <w:pPr>
      <w:spacing w:after="12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omment">
    <w:name w:val="comment"/>
    <w:basedOn w:val="a"/>
    <w:rsid w:val="00FB2742"/>
    <w:pPr>
      <w:spacing w:after="0" w:line="240" w:lineRule="auto"/>
      <w:ind w:firstLine="709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reamble">
    <w:name w:val="preamble"/>
    <w:basedOn w:val="a"/>
    <w:rsid w:val="00FB2742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noski">
    <w:name w:val="snoski"/>
    <w:basedOn w:val="a"/>
    <w:rsid w:val="00FB2742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snoskiline">
    <w:name w:val="snoskiline"/>
    <w:basedOn w:val="a"/>
    <w:rsid w:val="00FB2742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aragraph">
    <w:name w:val="paragraph"/>
    <w:basedOn w:val="a"/>
    <w:rsid w:val="00FB2742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able10">
    <w:name w:val="table10"/>
    <w:basedOn w:val="a"/>
    <w:rsid w:val="00FB2742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numnrpa">
    <w:name w:val="numnrpa"/>
    <w:basedOn w:val="a"/>
    <w:rsid w:val="00FB2742"/>
    <w:pPr>
      <w:spacing w:after="0" w:line="240" w:lineRule="auto"/>
    </w:pPr>
    <w:rPr>
      <w:rFonts w:ascii="Times New Roman" w:eastAsiaTheme="minorEastAsia" w:hAnsi="Times New Roman" w:cs="Times New Roman"/>
      <w:sz w:val="36"/>
      <w:szCs w:val="36"/>
      <w:lang w:eastAsia="ru-RU"/>
    </w:rPr>
  </w:style>
  <w:style w:type="paragraph" w:customStyle="1" w:styleId="append">
    <w:name w:val="append"/>
    <w:basedOn w:val="a"/>
    <w:rsid w:val="00FB2742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prinodobren">
    <w:name w:val="prinodobren"/>
    <w:basedOn w:val="a"/>
    <w:rsid w:val="00FB2742"/>
    <w:pPr>
      <w:spacing w:before="240" w:after="240" w:line="240" w:lineRule="auto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spiski">
    <w:name w:val="spiski"/>
    <w:basedOn w:val="a"/>
    <w:rsid w:val="00FB2742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onumheader">
    <w:name w:val="nonumheader"/>
    <w:basedOn w:val="a"/>
    <w:rsid w:val="00FB2742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numheader">
    <w:name w:val="numheader"/>
    <w:basedOn w:val="a"/>
    <w:rsid w:val="00FB2742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agreefio">
    <w:name w:val="agreefio"/>
    <w:basedOn w:val="a"/>
    <w:rsid w:val="00FB2742"/>
    <w:pPr>
      <w:spacing w:after="0" w:line="240" w:lineRule="auto"/>
      <w:ind w:firstLine="1021"/>
      <w:jc w:val="both"/>
    </w:pPr>
    <w:rPr>
      <w:rFonts w:ascii="Times New Roman" w:eastAsiaTheme="minorEastAsia" w:hAnsi="Times New Roman" w:cs="Times New Roman"/>
      <w:lang w:eastAsia="ru-RU"/>
    </w:rPr>
  </w:style>
  <w:style w:type="paragraph" w:customStyle="1" w:styleId="agreedate">
    <w:name w:val="agreedate"/>
    <w:basedOn w:val="a"/>
    <w:rsid w:val="00FB2742"/>
    <w:pPr>
      <w:spacing w:after="0" w:line="240" w:lineRule="auto"/>
      <w:jc w:val="both"/>
    </w:pPr>
    <w:rPr>
      <w:rFonts w:ascii="Times New Roman" w:eastAsiaTheme="minorEastAsia" w:hAnsi="Times New Roman" w:cs="Times New Roman"/>
      <w:lang w:eastAsia="ru-RU"/>
    </w:rPr>
  </w:style>
  <w:style w:type="paragraph" w:customStyle="1" w:styleId="changeadd">
    <w:name w:val="changeadd"/>
    <w:basedOn w:val="a"/>
    <w:rsid w:val="00FB2742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i">
    <w:name w:val="changei"/>
    <w:basedOn w:val="a"/>
    <w:rsid w:val="00FB2742"/>
    <w:pPr>
      <w:spacing w:after="0" w:line="240" w:lineRule="auto"/>
      <w:ind w:left="1021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utrs">
    <w:name w:val="changeutrs"/>
    <w:basedOn w:val="a"/>
    <w:rsid w:val="00FB2742"/>
    <w:pPr>
      <w:spacing w:after="240" w:line="240" w:lineRule="auto"/>
      <w:ind w:left="113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ngeold">
    <w:name w:val="changeold"/>
    <w:basedOn w:val="a"/>
    <w:rsid w:val="00FB2742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append1">
    <w:name w:val="append1"/>
    <w:basedOn w:val="a"/>
    <w:rsid w:val="00FB2742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ap1">
    <w:name w:val="cap1"/>
    <w:basedOn w:val="a"/>
    <w:rsid w:val="00FB2742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apu1">
    <w:name w:val="capu1"/>
    <w:basedOn w:val="a"/>
    <w:rsid w:val="00FB2742"/>
    <w:pPr>
      <w:spacing w:after="12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FB2742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FB2742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1">
    <w:name w:val="newncpi1"/>
    <w:basedOn w:val="a"/>
    <w:rsid w:val="00FB2742"/>
    <w:pPr>
      <w:spacing w:after="0" w:line="240" w:lineRule="auto"/>
      <w:ind w:left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edizmeren">
    <w:name w:val="edizmeren"/>
    <w:basedOn w:val="a"/>
    <w:rsid w:val="00FB2742"/>
    <w:pPr>
      <w:spacing w:after="0" w:line="240" w:lineRule="auto"/>
      <w:jc w:val="right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zagrazdel">
    <w:name w:val="zagrazdel"/>
    <w:basedOn w:val="a"/>
    <w:rsid w:val="00FB2742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placeprin">
    <w:name w:val="placeprin"/>
    <w:basedOn w:val="a"/>
    <w:rsid w:val="00FB2742"/>
    <w:pPr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rimer">
    <w:name w:val="primer"/>
    <w:basedOn w:val="a"/>
    <w:rsid w:val="00FB2742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withpar">
    <w:name w:val="withpar"/>
    <w:basedOn w:val="a"/>
    <w:rsid w:val="00FB2742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withoutpar">
    <w:name w:val="withoutpar"/>
    <w:basedOn w:val="a"/>
    <w:rsid w:val="00FB2742"/>
    <w:pPr>
      <w:spacing w:after="6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FB2742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underline">
    <w:name w:val="underline"/>
    <w:basedOn w:val="a"/>
    <w:rsid w:val="00FB2742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ncpicomment">
    <w:name w:val="ncpicomment"/>
    <w:basedOn w:val="a"/>
    <w:rsid w:val="00FB2742"/>
    <w:pPr>
      <w:spacing w:before="120" w:after="0" w:line="240" w:lineRule="auto"/>
      <w:ind w:left="1134"/>
      <w:jc w:val="both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rekviziti">
    <w:name w:val="rekviziti"/>
    <w:basedOn w:val="a"/>
    <w:rsid w:val="00FB2742"/>
    <w:pPr>
      <w:spacing w:after="0" w:line="240" w:lineRule="auto"/>
      <w:ind w:left="1134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cpidel">
    <w:name w:val="ncpidel"/>
    <w:basedOn w:val="a"/>
    <w:rsid w:val="00FB2742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sifra">
    <w:name w:val="tsifra"/>
    <w:basedOn w:val="a"/>
    <w:rsid w:val="00FB2742"/>
    <w:pPr>
      <w:spacing w:after="0" w:line="240" w:lineRule="auto"/>
    </w:pPr>
    <w:rPr>
      <w:rFonts w:ascii="Times New Roman" w:eastAsiaTheme="minorEastAsia" w:hAnsi="Times New Roman" w:cs="Times New Roman"/>
      <w:b/>
      <w:bCs/>
      <w:sz w:val="36"/>
      <w:szCs w:val="36"/>
      <w:lang w:eastAsia="ru-RU"/>
    </w:rPr>
  </w:style>
  <w:style w:type="paragraph" w:customStyle="1" w:styleId="articleintext">
    <w:name w:val="articleintext"/>
    <w:basedOn w:val="a"/>
    <w:rsid w:val="00FB2742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v">
    <w:name w:val="newncpiv"/>
    <w:basedOn w:val="a"/>
    <w:rsid w:val="00FB2742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snoskiv">
    <w:name w:val="snoskiv"/>
    <w:basedOn w:val="a"/>
    <w:rsid w:val="00FB2742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0"/>
      <w:szCs w:val="20"/>
      <w:lang w:eastAsia="ru-RU"/>
    </w:rPr>
  </w:style>
  <w:style w:type="paragraph" w:customStyle="1" w:styleId="articlev">
    <w:name w:val="articlev"/>
    <w:basedOn w:val="a"/>
    <w:rsid w:val="00FB2742"/>
    <w:pPr>
      <w:spacing w:before="240" w:after="240" w:line="240" w:lineRule="auto"/>
      <w:ind w:firstLine="567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contentword">
    <w:name w:val="contentword"/>
    <w:basedOn w:val="a"/>
    <w:rsid w:val="00FB2742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caps/>
      <w:lang w:eastAsia="ru-RU"/>
    </w:rPr>
  </w:style>
  <w:style w:type="paragraph" w:customStyle="1" w:styleId="contenttext">
    <w:name w:val="contenttext"/>
    <w:basedOn w:val="a"/>
    <w:rsid w:val="00FB2742"/>
    <w:pPr>
      <w:spacing w:after="0" w:line="240" w:lineRule="auto"/>
      <w:ind w:left="1134" w:hanging="1134"/>
    </w:pPr>
    <w:rPr>
      <w:rFonts w:ascii="Times New Roman" w:eastAsiaTheme="minorEastAsia" w:hAnsi="Times New Roman" w:cs="Times New Roman"/>
      <w:lang w:eastAsia="ru-RU"/>
    </w:rPr>
  </w:style>
  <w:style w:type="paragraph" w:customStyle="1" w:styleId="gosreg">
    <w:name w:val="gosreg"/>
    <w:basedOn w:val="a"/>
    <w:rsid w:val="00FB2742"/>
    <w:pPr>
      <w:spacing w:after="0" w:line="240" w:lineRule="auto"/>
      <w:jc w:val="both"/>
    </w:pPr>
    <w:rPr>
      <w:rFonts w:ascii="Times New Roman" w:eastAsiaTheme="minorEastAsia" w:hAnsi="Times New Roman" w:cs="Times New Roman"/>
      <w:i/>
      <w:iCs/>
      <w:sz w:val="20"/>
      <w:szCs w:val="20"/>
      <w:lang w:eastAsia="ru-RU"/>
    </w:rPr>
  </w:style>
  <w:style w:type="paragraph" w:customStyle="1" w:styleId="articlect">
    <w:name w:val="articlect"/>
    <w:basedOn w:val="a"/>
    <w:rsid w:val="00FB2742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letter">
    <w:name w:val="letter"/>
    <w:basedOn w:val="a"/>
    <w:rsid w:val="00FB2742"/>
    <w:pPr>
      <w:spacing w:before="240" w:after="24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recepient">
    <w:name w:val="recepient"/>
    <w:basedOn w:val="a"/>
    <w:rsid w:val="00FB2742"/>
    <w:pPr>
      <w:spacing w:after="0" w:line="240" w:lineRule="auto"/>
      <w:ind w:left="5103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oklad">
    <w:name w:val="doklad"/>
    <w:basedOn w:val="a"/>
    <w:rsid w:val="00FB2742"/>
    <w:pPr>
      <w:spacing w:after="0" w:line="240" w:lineRule="auto"/>
      <w:ind w:left="2835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onpaper">
    <w:name w:val="onpaper"/>
    <w:basedOn w:val="a"/>
    <w:rsid w:val="00FB2742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0"/>
      <w:szCs w:val="20"/>
      <w:lang w:eastAsia="ru-RU"/>
    </w:rPr>
  </w:style>
  <w:style w:type="paragraph" w:customStyle="1" w:styleId="formula">
    <w:name w:val="formula"/>
    <w:basedOn w:val="a"/>
    <w:rsid w:val="00FB2742"/>
    <w:pPr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ableblank">
    <w:name w:val="tableblank"/>
    <w:basedOn w:val="a"/>
    <w:rsid w:val="00FB2742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able9">
    <w:name w:val="table9"/>
    <w:basedOn w:val="a"/>
    <w:rsid w:val="00FB2742"/>
    <w:pPr>
      <w:spacing w:after="0" w:line="240" w:lineRule="auto"/>
    </w:pPr>
    <w:rPr>
      <w:rFonts w:ascii="Times New Roman" w:eastAsiaTheme="minorEastAsia" w:hAnsi="Times New Roman" w:cs="Times New Roman"/>
      <w:sz w:val="18"/>
      <w:szCs w:val="18"/>
      <w:lang w:eastAsia="ru-RU"/>
    </w:rPr>
  </w:style>
  <w:style w:type="paragraph" w:customStyle="1" w:styleId="table8">
    <w:name w:val="table8"/>
    <w:basedOn w:val="a"/>
    <w:rsid w:val="00FB2742"/>
    <w:pPr>
      <w:spacing w:after="0" w:line="240" w:lineRule="auto"/>
    </w:pPr>
    <w:rPr>
      <w:rFonts w:ascii="Times New Roman" w:eastAsiaTheme="minorEastAsia" w:hAnsi="Times New Roman" w:cs="Times New Roman"/>
      <w:sz w:val="16"/>
      <w:szCs w:val="16"/>
      <w:lang w:eastAsia="ru-RU"/>
    </w:rPr>
  </w:style>
  <w:style w:type="paragraph" w:customStyle="1" w:styleId="table7">
    <w:name w:val="table7"/>
    <w:basedOn w:val="a"/>
    <w:rsid w:val="00FB2742"/>
    <w:pPr>
      <w:spacing w:after="0" w:line="240" w:lineRule="auto"/>
    </w:pPr>
    <w:rPr>
      <w:rFonts w:ascii="Times New Roman" w:eastAsiaTheme="minorEastAsia" w:hAnsi="Times New Roman" w:cs="Times New Roman"/>
      <w:sz w:val="14"/>
      <w:szCs w:val="14"/>
      <w:lang w:eastAsia="ru-RU"/>
    </w:rPr>
  </w:style>
  <w:style w:type="paragraph" w:customStyle="1" w:styleId="begform">
    <w:name w:val="begform"/>
    <w:basedOn w:val="a"/>
    <w:rsid w:val="00FB2742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endform">
    <w:name w:val="endform"/>
    <w:basedOn w:val="a"/>
    <w:rsid w:val="00FB2742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noskishablon">
    <w:name w:val="snoskishablon"/>
    <w:basedOn w:val="a"/>
    <w:rsid w:val="00FB2742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fav">
    <w:name w:val="fav"/>
    <w:basedOn w:val="a"/>
    <w:rsid w:val="00FB2742"/>
    <w:pPr>
      <w:shd w:val="clear" w:color="auto" w:fill="D5EDC0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fav1">
    <w:name w:val="fav1"/>
    <w:basedOn w:val="a"/>
    <w:rsid w:val="00FB2742"/>
    <w:pPr>
      <w:shd w:val="clear" w:color="auto" w:fill="D5EDC0"/>
      <w:spacing w:before="100" w:beforeAutospacing="1" w:after="100" w:afterAutospacing="1" w:line="240" w:lineRule="auto"/>
      <w:ind w:left="570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fav2">
    <w:name w:val="fav2"/>
    <w:basedOn w:val="a"/>
    <w:rsid w:val="00FB2742"/>
    <w:pPr>
      <w:shd w:val="clear" w:color="auto" w:fill="D5EDC0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opinfo">
    <w:name w:val="dopinfo"/>
    <w:basedOn w:val="a"/>
    <w:rsid w:val="00FB274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ivinsselect">
    <w:name w:val="divinsselect"/>
    <w:basedOn w:val="a"/>
    <w:rsid w:val="00FB2742"/>
    <w:pPr>
      <w:pBdr>
        <w:top w:val="single" w:sz="12" w:space="0" w:color="FFA500"/>
        <w:left w:val="single" w:sz="12" w:space="0" w:color="FFA500"/>
        <w:bottom w:val="single" w:sz="12" w:space="0" w:color="FFA500"/>
        <w:right w:val="single" w:sz="12" w:space="0" w:color="FFA500"/>
      </w:pBdr>
      <w:shd w:val="clear" w:color="auto" w:fill="C8FFC8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FB2742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FB2742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FB2742"/>
    <w:rPr>
      <w:rFonts w:ascii="Times New Roman" w:hAnsi="Times New Roman" w:cs="Times New Roman" w:hint="default"/>
    </w:rPr>
  </w:style>
  <w:style w:type="character" w:customStyle="1" w:styleId="datecity">
    <w:name w:val="datecity"/>
    <w:basedOn w:val="a0"/>
    <w:rsid w:val="00FB2742"/>
    <w:rPr>
      <w:rFonts w:ascii="Times New Roman" w:hAnsi="Times New Roman" w:cs="Times New Roman" w:hint="default"/>
      <w:sz w:val="24"/>
      <w:szCs w:val="24"/>
    </w:rPr>
  </w:style>
  <w:style w:type="character" w:customStyle="1" w:styleId="datereg">
    <w:name w:val="datereg"/>
    <w:basedOn w:val="a0"/>
    <w:rsid w:val="00FB2742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FB2742"/>
    <w:rPr>
      <w:rFonts w:ascii="Times New Roman" w:hAnsi="Times New Roman" w:cs="Times New Roman" w:hint="default"/>
    </w:rPr>
  </w:style>
  <w:style w:type="character" w:customStyle="1" w:styleId="bigsimbol">
    <w:name w:val="bigsimbol"/>
    <w:basedOn w:val="a0"/>
    <w:rsid w:val="00FB2742"/>
    <w:rPr>
      <w:rFonts w:ascii="Times New Roman" w:hAnsi="Times New Roman" w:cs="Times New Roman" w:hint="default"/>
      <w:caps/>
    </w:rPr>
  </w:style>
  <w:style w:type="character" w:customStyle="1" w:styleId="razr">
    <w:name w:val="razr"/>
    <w:basedOn w:val="a0"/>
    <w:rsid w:val="00FB2742"/>
    <w:rPr>
      <w:rFonts w:ascii="Times New Roman" w:hAnsi="Times New Roman" w:cs="Times New Roman" w:hint="default"/>
      <w:spacing w:val="30"/>
    </w:rPr>
  </w:style>
  <w:style w:type="character" w:customStyle="1" w:styleId="onesymbol">
    <w:name w:val="onesymbol"/>
    <w:basedOn w:val="a0"/>
    <w:rsid w:val="00FB2742"/>
    <w:rPr>
      <w:rFonts w:ascii="Symbol" w:hAnsi="Symbol" w:hint="default"/>
    </w:rPr>
  </w:style>
  <w:style w:type="character" w:customStyle="1" w:styleId="onewind3">
    <w:name w:val="onewind3"/>
    <w:basedOn w:val="a0"/>
    <w:rsid w:val="00FB2742"/>
    <w:rPr>
      <w:rFonts w:ascii="Wingdings 3" w:hAnsi="Wingdings 3" w:hint="default"/>
    </w:rPr>
  </w:style>
  <w:style w:type="character" w:customStyle="1" w:styleId="onewind2">
    <w:name w:val="onewind2"/>
    <w:basedOn w:val="a0"/>
    <w:rsid w:val="00FB2742"/>
    <w:rPr>
      <w:rFonts w:ascii="Wingdings 2" w:hAnsi="Wingdings 2" w:hint="default"/>
    </w:rPr>
  </w:style>
  <w:style w:type="character" w:customStyle="1" w:styleId="onewind">
    <w:name w:val="onewind"/>
    <w:basedOn w:val="a0"/>
    <w:rsid w:val="00FB2742"/>
    <w:rPr>
      <w:rFonts w:ascii="Wingdings" w:hAnsi="Wingdings" w:hint="default"/>
    </w:rPr>
  </w:style>
  <w:style w:type="character" w:customStyle="1" w:styleId="rednoun">
    <w:name w:val="rednoun"/>
    <w:basedOn w:val="a0"/>
    <w:rsid w:val="00FB2742"/>
  </w:style>
  <w:style w:type="character" w:customStyle="1" w:styleId="post">
    <w:name w:val="post"/>
    <w:basedOn w:val="a0"/>
    <w:rsid w:val="00FB2742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FB2742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arabic">
    <w:name w:val="arabic"/>
    <w:basedOn w:val="a0"/>
    <w:rsid w:val="00FB2742"/>
    <w:rPr>
      <w:rFonts w:ascii="Times New Roman" w:hAnsi="Times New Roman" w:cs="Times New Roman" w:hint="default"/>
    </w:rPr>
  </w:style>
  <w:style w:type="character" w:customStyle="1" w:styleId="articlec">
    <w:name w:val="articlec"/>
    <w:basedOn w:val="a0"/>
    <w:rsid w:val="00FB2742"/>
    <w:rPr>
      <w:rFonts w:ascii="Times New Roman" w:hAnsi="Times New Roman" w:cs="Times New Roman" w:hint="default"/>
      <w:b/>
      <w:bCs/>
    </w:rPr>
  </w:style>
  <w:style w:type="character" w:customStyle="1" w:styleId="roman">
    <w:name w:val="roman"/>
    <w:basedOn w:val="a0"/>
    <w:rsid w:val="00FB2742"/>
    <w:rPr>
      <w:rFonts w:ascii="Arial" w:hAnsi="Arial" w:cs="Arial" w:hint="default"/>
    </w:rPr>
  </w:style>
  <w:style w:type="character" w:customStyle="1" w:styleId="snoskiindex">
    <w:name w:val="snoskiindex"/>
    <w:basedOn w:val="a0"/>
    <w:rsid w:val="00FB2742"/>
    <w:rPr>
      <w:rFonts w:ascii="Times New Roman" w:hAnsi="Times New Roman" w:cs="Times New Roman" w:hint="default"/>
    </w:rPr>
  </w:style>
  <w:style w:type="table" w:customStyle="1" w:styleId="tablencpi">
    <w:name w:val="tablencpi"/>
    <w:basedOn w:val="a1"/>
    <w:rsid w:val="00FB27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Mar>
        <w:left w:w="0" w:type="dxa"/>
        <w:right w:w="0" w:type="dxa"/>
      </w:tblCellMar>
    </w:tblPr>
  </w:style>
  <w:style w:type="paragraph" w:styleId="a5">
    <w:name w:val="header"/>
    <w:basedOn w:val="a"/>
    <w:link w:val="a6"/>
    <w:uiPriority w:val="99"/>
    <w:unhideWhenUsed/>
    <w:rsid w:val="00FB2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B2742"/>
  </w:style>
  <w:style w:type="paragraph" w:styleId="a7">
    <w:name w:val="footer"/>
    <w:basedOn w:val="a"/>
    <w:link w:val="a8"/>
    <w:uiPriority w:val="99"/>
    <w:unhideWhenUsed/>
    <w:rsid w:val="00FB2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B2742"/>
  </w:style>
  <w:style w:type="character" w:styleId="a9">
    <w:name w:val="page number"/>
    <w:basedOn w:val="a0"/>
    <w:uiPriority w:val="99"/>
    <w:semiHidden/>
    <w:unhideWhenUsed/>
    <w:rsid w:val="00FB2742"/>
  </w:style>
  <w:style w:type="table" w:styleId="aa">
    <w:name w:val="Table Grid"/>
    <w:basedOn w:val="a1"/>
    <w:uiPriority w:val="59"/>
    <w:rsid w:val="00FB27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FB2742"/>
    <w:rPr>
      <w:color w:val="154C94"/>
      <w:u w:val="single"/>
    </w:rPr>
  </w:style>
  <w:style w:type="character" w:styleId="a4">
    <w:name w:val="FollowedHyperlink"/>
    <w:basedOn w:val="a0"/>
    <w:uiPriority w:val="99"/>
    <w:semiHidden/>
    <w:unhideWhenUsed/>
    <w:rsid w:val="00FB2742"/>
    <w:rPr>
      <w:color w:val="154C94"/>
      <w:u w:val="single"/>
    </w:rPr>
  </w:style>
  <w:style w:type="paragraph" w:customStyle="1" w:styleId="article">
    <w:name w:val="article"/>
    <w:basedOn w:val="a"/>
    <w:rsid w:val="00FB2742"/>
    <w:pPr>
      <w:spacing w:before="240" w:after="240" w:line="240" w:lineRule="auto"/>
      <w:ind w:left="1922" w:hanging="1355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title">
    <w:name w:val="title"/>
    <w:basedOn w:val="a"/>
    <w:rsid w:val="00FB2742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titlencpi">
    <w:name w:val="titlencpi"/>
    <w:basedOn w:val="a"/>
    <w:rsid w:val="00FB2742"/>
    <w:pPr>
      <w:spacing w:before="240" w:after="240" w:line="240" w:lineRule="auto"/>
      <w:ind w:right="2268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aspaper">
    <w:name w:val="aspaper"/>
    <w:basedOn w:val="a"/>
    <w:rsid w:val="00FB2742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color w:val="FF0000"/>
      <w:sz w:val="24"/>
      <w:szCs w:val="24"/>
      <w:lang w:eastAsia="ru-RU"/>
    </w:rPr>
  </w:style>
  <w:style w:type="paragraph" w:customStyle="1" w:styleId="chapter">
    <w:name w:val="chapter"/>
    <w:basedOn w:val="a"/>
    <w:rsid w:val="00FB2742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titleg">
    <w:name w:val="titleg"/>
    <w:basedOn w:val="a"/>
    <w:rsid w:val="00FB2742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itlepr">
    <w:name w:val="titlepr"/>
    <w:basedOn w:val="a"/>
    <w:rsid w:val="00FB2742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agree">
    <w:name w:val="agree"/>
    <w:basedOn w:val="a"/>
    <w:rsid w:val="00FB2742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razdel">
    <w:name w:val="razdel"/>
    <w:basedOn w:val="a"/>
    <w:rsid w:val="00FB2742"/>
    <w:pPr>
      <w:spacing w:after="0" w:line="240" w:lineRule="auto"/>
      <w:ind w:firstLine="567"/>
      <w:jc w:val="center"/>
    </w:pPr>
    <w:rPr>
      <w:rFonts w:ascii="Times New Roman" w:eastAsiaTheme="minorEastAsia" w:hAnsi="Times New Roman" w:cs="Times New Roman"/>
      <w:b/>
      <w:bCs/>
      <w:caps/>
      <w:sz w:val="32"/>
      <w:szCs w:val="32"/>
      <w:lang w:eastAsia="ru-RU"/>
    </w:rPr>
  </w:style>
  <w:style w:type="paragraph" w:customStyle="1" w:styleId="podrazdel">
    <w:name w:val="podrazdel"/>
    <w:basedOn w:val="a"/>
    <w:rsid w:val="00FB2742"/>
    <w:pPr>
      <w:spacing w:after="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titlep">
    <w:name w:val="titlep"/>
    <w:basedOn w:val="a"/>
    <w:rsid w:val="00FB2742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onestring">
    <w:name w:val="onestring"/>
    <w:basedOn w:val="a"/>
    <w:rsid w:val="00FB2742"/>
    <w:pPr>
      <w:spacing w:after="0" w:line="240" w:lineRule="auto"/>
      <w:jc w:val="right"/>
    </w:pPr>
    <w:rPr>
      <w:rFonts w:ascii="Times New Roman" w:eastAsiaTheme="minorEastAsia" w:hAnsi="Times New Roman" w:cs="Times New Roman"/>
      <w:lang w:eastAsia="ru-RU"/>
    </w:rPr>
  </w:style>
  <w:style w:type="paragraph" w:customStyle="1" w:styleId="titleu">
    <w:name w:val="titleu"/>
    <w:basedOn w:val="a"/>
    <w:rsid w:val="00FB2742"/>
    <w:pPr>
      <w:spacing w:before="240" w:after="240" w:line="240" w:lineRule="auto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itlek">
    <w:name w:val="titlek"/>
    <w:basedOn w:val="a"/>
    <w:rsid w:val="00FB2742"/>
    <w:pPr>
      <w:spacing w:before="240" w:after="0" w:line="240" w:lineRule="auto"/>
      <w:jc w:val="center"/>
    </w:pPr>
    <w:rPr>
      <w:rFonts w:ascii="Times New Roman" w:eastAsiaTheme="minorEastAsia" w:hAnsi="Times New Roman" w:cs="Times New Roman"/>
      <w:caps/>
      <w:sz w:val="24"/>
      <w:szCs w:val="24"/>
      <w:lang w:eastAsia="ru-RU"/>
    </w:rPr>
  </w:style>
  <w:style w:type="paragraph" w:customStyle="1" w:styleId="izvlechen">
    <w:name w:val="izvlechen"/>
    <w:basedOn w:val="a"/>
    <w:rsid w:val="00FB2742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oint">
    <w:name w:val="point"/>
    <w:basedOn w:val="a"/>
    <w:rsid w:val="00FB2742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erpoint">
    <w:name w:val="underpoint"/>
    <w:basedOn w:val="a"/>
    <w:rsid w:val="00FB2742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igned">
    <w:name w:val="signed"/>
    <w:basedOn w:val="a"/>
    <w:rsid w:val="00FB2742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odobren">
    <w:name w:val="odobren"/>
    <w:basedOn w:val="a"/>
    <w:rsid w:val="00FB2742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odobren1">
    <w:name w:val="odobren1"/>
    <w:basedOn w:val="a"/>
    <w:rsid w:val="00FB2742"/>
    <w:pPr>
      <w:spacing w:after="12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omment">
    <w:name w:val="comment"/>
    <w:basedOn w:val="a"/>
    <w:rsid w:val="00FB2742"/>
    <w:pPr>
      <w:spacing w:after="0" w:line="240" w:lineRule="auto"/>
      <w:ind w:firstLine="709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reamble">
    <w:name w:val="preamble"/>
    <w:basedOn w:val="a"/>
    <w:rsid w:val="00FB2742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noski">
    <w:name w:val="snoski"/>
    <w:basedOn w:val="a"/>
    <w:rsid w:val="00FB2742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snoskiline">
    <w:name w:val="snoskiline"/>
    <w:basedOn w:val="a"/>
    <w:rsid w:val="00FB2742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paragraph">
    <w:name w:val="paragraph"/>
    <w:basedOn w:val="a"/>
    <w:rsid w:val="00FB2742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table10">
    <w:name w:val="table10"/>
    <w:basedOn w:val="a"/>
    <w:rsid w:val="00FB2742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numnrpa">
    <w:name w:val="numnrpa"/>
    <w:basedOn w:val="a"/>
    <w:rsid w:val="00FB2742"/>
    <w:pPr>
      <w:spacing w:after="0" w:line="240" w:lineRule="auto"/>
    </w:pPr>
    <w:rPr>
      <w:rFonts w:ascii="Times New Roman" w:eastAsiaTheme="minorEastAsia" w:hAnsi="Times New Roman" w:cs="Times New Roman"/>
      <w:sz w:val="36"/>
      <w:szCs w:val="36"/>
      <w:lang w:eastAsia="ru-RU"/>
    </w:rPr>
  </w:style>
  <w:style w:type="paragraph" w:customStyle="1" w:styleId="append">
    <w:name w:val="append"/>
    <w:basedOn w:val="a"/>
    <w:rsid w:val="00FB2742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prinodobren">
    <w:name w:val="prinodobren"/>
    <w:basedOn w:val="a"/>
    <w:rsid w:val="00FB2742"/>
    <w:pPr>
      <w:spacing w:before="240" w:after="240" w:line="240" w:lineRule="auto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spiski">
    <w:name w:val="spiski"/>
    <w:basedOn w:val="a"/>
    <w:rsid w:val="00FB2742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onumheader">
    <w:name w:val="nonumheader"/>
    <w:basedOn w:val="a"/>
    <w:rsid w:val="00FB2742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numheader">
    <w:name w:val="numheader"/>
    <w:basedOn w:val="a"/>
    <w:rsid w:val="00FB2742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agreefio">
    <w:name w:val="agreefio"/>
    <w:basedOn w:val="a"/>
    <w:rsid w:val="00FB2742"/>
    <w:pPr>
      <w:spacing w:after="0" w:line="240" w:lineRule="auto"/>
      <w:ind w:firstLine="1021"/>
      <w:jc w:val="both"/>
    </w:pPr>
    <w:rPr>
      <w:rFonts w:ascii="Times New Roman" w:eastAsiaTheme="minorEastAsia" w:hAnsi="Times New Roman" w:cs="Times New Roman"/>
      <w:lang w:eastAsia="ru-RU"/>
    </w:rPr>
  </w:style>
  <w:style w:type="paragraph" w:customStyle="1" w:styleId="agreedate">
    <w:name w:val="agreedate"/>
    <w:basedOn w:val="a"/>
    <w:rsid w:val="00FB2742"/>
    <w:pPr>
      <w:spacing w:after="0" w:line="240" w:lineRule="auto"/>
      <w:jc w:val="both"/>
    </w:pPr>
    <w:rPr>
      <w:rFonts w:ascii="Times New Roman" w:eastAsiaTheme="minorEastAsia" w:hAnsi="Times New Roman" w:cs="Times New Roman"/>
      <w:lang w:eastAsia="ru-RU"/>
    </w:rPr>
  </w:style>
  <w:style w:type="paragraph" w:customStyle="1" w:styleId="changeadd">
    <w:name w:val="changeadd"/>
    <w:basedOn w:val="a"/>
    <w:rsid w:val="00FB2742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i">
    <w:name w:val="changei"/>
    <w:basedOn w:val="a"/>
    <w:rsid w:val="00FB2742"/>
    <w:pPr>
      <w:spacing w:after="0" w:line="240" w:lineRule="auto"/>
      <w:ind w:left="1021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changeutrs">
    <w:name w:val="changeutrs"/>
    <w:basedOn w:val="a"/>
    <w:rsid w:val="00FB2742"/>
    <w:pPr>
      <w:spacing w:after="240" w:line="240" w:lineRule="auto"/>
      <w:ind w:left="113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hangeold">
    <w:name w:val="changeold"/>
    <w:basedOn w:val="a"/>
    <w:rsid w:val="00FB2742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append1">
    <w:name w:val="append1"/>
    <w:basedOn w:val="a"/>
    <w:rsid w:val="00FB2742"/>
    <w:pPr>
      <w:spacing w:after="28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ap1">
    <w:name w:val="cap1"/>
    <w:basedOn w:val="a"/>
    <w:rsid w:val="00FB2742"/>
    <w:pPr>
      <w:spacing w:after="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capu1">
    <w:name w:val="capu1"/>
    <w:basedOn w:val="a"/>
    <w:rsid w:val="00FB2742"/>
    <w:pPr>
      <w:spacing w:after="120" w:line="240" w:lineRule="auto"/>
    </w:pPr>
    <w:rPr>
      <w:rFonts w:ascii="Times New Roman" w:eastAsiaTheme="minorEastAsia" w:hAnsi="Times New Roman" w:cs="Times New Roman"/>
      <w:lang w:eastAsia="ru-RU"/>
    </w:rPr>
  </w:style>
  <w:style w:type="paragraph" w:customStyle="1" w:styleId="newncpi">
    <w:name w:val="newncpi"/>
    <w:basedOn w:val="a"/>
    <w:rsid w:val="00FB2742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0">
    <w:name w:val="newncpi0"/>
    <w:basedOn w:val="a"/>
    <w:rsid w:val="00FB2742"/>
    <w:pPr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1">
    <w:name w:val="newncpi1"/>
    <w:basedOn w:val="a"/>
    <w:rsid w:val="00FB2742"/>
    <w:pPr>
      <w:spacing w:after="0" w:line="240" w:lineRule="auto"/>
      <w:ind w:left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edizmeren">
    <w:name w:val="edizmeren"/>
    <w:basedOn w:val="a"/>
    <w:rsid w:val="00FB2742"/>
    <w:pPr>
      <w:spacing w:after="0" w:line="240" w:lineRule="auto"/>
      <w:jc w:val="right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zagrazdel">
    <w:name w:val="zagrazdel"/>
    <w:basedOn w:val="a"/>
    <w:rsid w:val="00FB2742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caps/>
      <w:sz w:val="24"/>
      <w:szCs w:val="24"/>
      <w:lang w:eastAsia="ru-RU"/>
    </w:rPr>
  </w:style>
  <w:style w:type="paragraph" w:customStyle="1" w:styleId="placeprin">
    <w:name w:val="placeprin"/>
    <w:basedOn w:val="a"/>
    <w:rsid w:val="00FB2742"/>
    <w:pPr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primer">
    <w:name w:val="primer"/>
    <w:basedOn w:val="a"/>
    <w:rsid w:val="00FB2742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withpar">
    <w:name w:val="withpar"/>
    <w:basedOn w:val="a"/>
    <w:rsid w:val="00FB2742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withoutpar">
    <w:name w:val="withoutpar"/>
    <w:basedOn w:val="a"/>
    <w:rsid w:val="00FB2742"/>
    <w:pPr>
      <w:spacing w:after="6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undline">
    <w:name w:val="undline"/>
    <w:basedOn w:val="a"/>
    <w:rsid w:val="00FB2742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underline">
    <w:name w:val="underline"/>
    <w:basedOn w:val="a"/>
    <w:rsid w:val="00FB2742"/>
    <w:pPr>
      <w:spacing w:after="0" w:line="240" w:lineRule="auto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ncpicomment">
    <w:name w:val="ncpicomment"/>
    <w:basedOn w:val="a"/>
    <w:rsid w:val="00FB2742"/>
    <w:pPr>
      <w:spacing w:before="120" w:after="0" w:line="240" w:lineRule="auto"/>
      <w:ind w:left="1134"/>
      <w:jc w:val="both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rekviziti">
    <w:name w:val="rekviziti"/>
    <w:basedOn w:val="a"/>
    <w:rsid w:val="00FB2742"/>
    <w:pPr>
      <w:spacing w:after="0" w:line="240" w:lineRule="auto"/>
      <w:ind w:left="1134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cpidel">
    <w:name w:val="ncpidel"/>
    <w:basedOn w:val="a"/>
    <w:rsid w:val="00FB2742"/>
    <w:pPr>
      <w:spacing w:after="0" w:line="240" w:lineRule="auto"/>
      <w:ind w:left="1134"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sifra">
    <w:name w:val="tsifra"/>
    <w:basedOn w:val="a"/>
    <w:rsid w:val="00FB2742"/>
    <w:pPr>
      <w:spacing w:after="0" w:line="240" w:lineRule="auto"/>
    </w:pPr>
    <w:rPr>
      <w:rFonts w:ascii="Times New Roman" w:eastAsiaTheme="minorEastAsia" w:hAnsi="Times New Roman" w:cs="Times New Roman"/>
      <w:b/>
      <w:bCs/>
      <w:sz w:val="36"/>
      <w:szCs w:val="36"/>
      <w:lang w:eastAsia="ru-RU"/>
    </w:rPr>
  </w:style>
  <w:style w:type="paragraph" w:customStyle="1" w:styleId="articleintext">
    <w:name w:val="articleintext"/>
    <w:basedOn w:val="a"/>
    <w:rsid w:val="00FB2742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newncpiv">
    <w:name w:val="newncpiv"/>
    <w:basedOn w:val="a"/>
    <w:rsid w:val="00FB2742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snoskiv">
    <w:name w:val="snoskiv"/>
    <w:basedOn w:val="a"/>
    <w:rsid w:val="00FB2742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0"/>
      <w:szCs w:val="20"/>
      <w:lang w:eastAsia="ru-RU"/>
    </w:rPr>
  </w:style>
  <w:style w:type="paragraph" w:customStyle="1" w:styleId="articlev">
    <w:name w:val="articlev"/>
    <w:basedOn w:val="a"/>
    <w:rsid w:val="00FB2742"/>
    <w:pPr>
      <w:spacing w:before="240" w:after="240" w:line="240" w:lineRule="auto"/>
      <w:ind w:firstLine="567"/>
    </w:pPr>
    <w:rPr>
      <w:rFonts w:ascii="Times New Roman" w:eastAsiaTheme="minorEastAsia" w:hAnsi="Times New Roman" w:cs="Times New Roman"/>
      <w:i/>
      <w:iCs/>
      <w:sz w:val="24"/>
      <w:szCs w:val="24"/>
      <w:lang w:eastAsia="ru-RU"/>
    </w:rPr>
  </w:style>
  <w:style w:type="paragraph" w:customStyle="1" w:styleId="contentword">
    <w:name w:val="contentword"/>
    <w:basedOn w:val="a"/>
    <w:rsid w:val="00FB2742"/>
    <w:pPr>
      <w:spacing w:before="240" w:after="240" w:line="240" w:lineRule="auto"/>
      <w:ind w:firstLine="567"/>
      <w:jc w:val="center"/>
    </w:pPr>
    <w:rPr>
      <w:rFonts w:ascii="Times New Roman" w:eastAsiaTheme="minorEastAsia" w:hAnsi="Times New Roman" w:cs="Times New Roman"/>
      <w:caps/>
      <w:lang w:eastAsia="ru-RU"/>
    </w:rPr>
  </w:style>
  <w:style w:type="paragraph" w:customStyle="1" w:styleId="contenttext">
    <w:name w:val="contenttext"/>
    <w:basedOn w:val="a"/>
    <w:rsid w:val="00FB2742"/>
    <w:pPr>
      <w:spacing w:after="0" w:line="240" w:lineRule="auto"/>
      <w:ind w:left="1134" w:hanging="1134"/>
    </w:pPr>
    <w:rPr>
      <w:rFonts w:ascii="Times New Roman" w:eastAsiaTheme="minorEastAsia" w:hAnsi="Times New Roman" w:cs="Times New Roman"/>
      <w:lang w:eastAsia="ru-RU"/>
    </w:rPr>
  </w:style>
  <w:style w:type="paragraph" w:customStyle="1" w:styleId="gosreg">
    <w:name w:val="gosreg"/>
    <w:basedOn w:val="a"/>
    <w:rsid w:val="00FB2742"/>
    <w:pPr>
      <w:spacing w:after="0" w:line="240" w:lineRule="auto"/>
      <w:jc w:val="both"/>
    </w:pPr>
    <w:rPr>
      <w:rFonts w:ascii="Times New Roman" w:eastAsiaTheme="minorEastAsia" w:hAnsi="Times New Roman" w:cs="Times New Roman"/>
      <w:i/>
      <w:iCs/>
      <w:sz w:val="20"/>
      <w:szCs w:val="20"/>
      <w:lang w:eastAsia="ru-RU"/>
    </w:rPr>
  </w:style>
  <w:style w:type="paragraph" w:customStyle="1" w:styleId="articlect">
    <w:name w:val="articlect"/>
    <w:basedOn w:val="a"/>
    <w:rsid w:val="00FB2742"/>
    <w:pPr>
      <w:spacing w:before="240" w:after="240" w:line="240" w:lineRule="auto"/>
      <w:jc w:val="center"/>
    </w:pPr>
    <w:rPr>
      <w:rFonts w:ascii="Times New Roman" w:eastAsiaTheme="minorEastAsia" w:hAnsi="Times New Roman" w:cs="Times New Roman"/>
      <w:b/>
      <w:bCs/>
      <w:sz w:val="24"/>
      <w:szCs w:val="24"/>
      <w:lang w:eastAsia="ru-RU"/>
    </w:rPr>
  </w:style>
  <w:style w:type="paragraph" w:customStyle="1" w:styleId="letter">
    <w:name w:val="letter"/>
    <w:basedOn w:val="a"/>
    <w:rsid w:val="00FB2742"/>
    <w:pPr>
      <w:spacing w:before="240" w:after="24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recepient">
    <w:name w:val="recepient"/>
    <w:basedOn w:val="a"/>
    <w:rsid w:val="00FB2742"/>
    <w:pPr>
      <w:spacing w:after="0" w:line="240" w:lineRule="auto"/>
      <w:ind w:left="5103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oklad">
    <w:name w:val="doklad"/>
    <w:basedOn w:val="a"/>
    <w:rsid w:val="00FB2742"/>
    <w:pPr>
      <w:spacing w:after="0" w:line="240" w:lineRule="auto"/>
      <w:ind w:left="2835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onpaper">
    <w:name w:val="onpaper"/>
    <w:basedOn w:val="a"/>
    <w:rsid w:val="00FB2742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i/>
      <w:iCs/>
      <w:sz w:val="20"/>
      <w:szCs w:val="20"/>
      <w:lang w:eastAsia="ru-RU"/>
    </w:rPr>
  </w:style>
  <w:style w:type="paragraph" w:customStyle="1" w:styleId="formula">
    <w:name w:val="formula"/>
    <w:basedOn w:val="a"/>
    <w:rsid w:val="00FB2742"/>
    <w:pPr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ableblank">
    <w:name w:val="tableblank"/>
    <w:basedOn w:val="a"/>
    <w:rsid w:val="00FB2742"/>
    <w:pPr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table9">
    <w:name w:val="table9"/>
    <w:basedOn w:val="a"/>
    <w:rsid w:val="00FB2742"/>
    <w:pPr>
      <w:spacing w:after="0" w:line="240" w:lineRule="auto"/>
    </w:pPr>
    <w:rPr>
      <w:rFonts w:ascii="Times New Roman" w:eastAsiaTheme="minorEastAsia" w:hAnsi="Times New Roman" w:cs="Times New Roman"/>
      <w:sz w:val="18"/>
      <w:szCs w:val="18"/>
      <w:lang w:eastAsia="ru-RU"/>
    </w:rPr>
  </w:style>
  <w:style w:type="paragraph" w:customStyle="1" w:styleId="table8">
    <w:name w:val="table8"/>
    <w:basedOn w:val="a"/>
    <w:rsid w:val="00FB2742"/>
    <w:pPr>
      <w:spacing w:after="0" w:line="240" w:lineRule="auto"/>
    </w:pPr>
    <w:rPr>
      <w:rFonts w:ascii="Times New Roman" w:eastAsiaTheme="minorEastAsia" w:hAnsi="Times New Roman" w:cs="Times New Roman"/>
      <w:sz w:val="16"/>
      <w:szCs w:val="16"/>
      <w:lang w:eastAsia="ru-RU"/>
    </w:rPr>
  </w:style>
  <w:style w:type="paragraph" w:customStyle="1" w:styleId="table7">
    <w:name w:val="table7"/>
    <w:basedOn w:val="a"/>
    <w:rsid w:val="00FB2742"/>
    <w:pPr>
      <w:spacing w:after="0" w:line="240" w:lineRule="auto"/>
    </w:pPr>
    <w:rPr>
      <w:rFonts w:ascii="Times New Roman" w:eastAsiaTheme="minorEastAsia" w:hAnsi="Times New Roman" w:cs="Times New Roman"/>
      <w:sz w:val="14"/>
      <w:szCs w:val="14"/>
      <w:lang w:eastAsia="ru-RU"/>
    </w:rPr>
  </w:style>
  <w:style w:type="paragraph" w:customStyle="1" w:styleId="begform">
    <w:name w:val="begform"/>
    <w:basedOn w:val="a"/>
    <w:rsid w:val="00FB2742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endform">
    <w:name w:val="endform"/>
    <w:basedOn w:val="a"/>
    <w:rsid w:val="00FB2742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noskishablon">
    <w:name w:val="snoskishablon"/>
    <w:basedOn w:val="a"/>
    <w:rsid w:val="00FB2742"/>
    <w:pPr>
      <w:spacing w:after="0" w:line="240" w:lineRule="auto"/>
      <w:ind w:firstLine="567"/>
      <w:jc w:val="both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customStyle="1" w:styleId="fav">
    <w:name w:val="fav"/>
    <w:basedOn w:val="a"/>
    <w:rsid w:val="00FB2742"/>
    <w:pPr>
      <w:shd w:val="clear" w:color="auto" w:fill="D5EDC0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fav1">
    <w:name w:val="fav1"/>
    <w:basedOn w:val="a"/>
    <w:rsid w:val="00FB2742"/>
    <w:pPr>
      <w:shd w:val="clear" w:color="auto" w:fill="D5EDC0"/>
      <w:spacing w:before="100" w:beforeAutospacing="1" w:after="100" w:afterAutospacing="1" w:line="240" w:lineRule="auto"/>
      <w:ind w:left="570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fav2">
    <w:name w:val="fav2"/>
    <w:basedOn w:val="a"/>
    <w:rsid w:val="00FB2742"/>
    <w:pPr>
      <w:shd w:val="clear" w:color="auto" w:fill="D5EDC0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opinfo">
    <w:name w:val="dopinfo"/>
    <w:basedOn w:val="a"/>
    <w:rsid w:val="00FB274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divinsselect">
    <w:name w:val="divinsselect"/>
    <w:basedOn w:val="a"/>
    <w:rsid w:val="00FB2742"/>
    <w:pPr>
      <w:pBdr>
        <w:top w:val="single" w:sz="12" w:space="0" w:color="FFA500"/>
        <w:left w:val="single" w:sz="12" w:space="0" w:color="FFA500"/>
        <w:bottom w:val="single" w:sz="12" w:space="0" w:color="FFA500"/>
        <w:right w:val="single" w:sz="12" w:space="0" w:color="FFA500"/>
      </w:pBdr>
      <w:shd w:val="clear" w:color="auto" w:fill="C8FFC8"/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name">
    <w:name w:val="name"/>
    <w:basedOn w:val="a0"/>
    <w:rsid w:val="00FB2742"/>
    <w:rPr>
      <w:rFonts w:ascii="Times New Roman" w:hAnsi="Times New Roman" w:cs="Times New Roman" w:hint="default"/>
      <w:caps/>
    </w:rPr>
  </w:style>
  <w:style w:type="character" w:customStyle="1" w:styleId="promulgator">
    <w:name w:val="promulgator"/>
    <w:basedOn w:val="a0"/>
    <w:rsid w:val="00FB2742"/>
    <w:rPr>
      <w:rFonts w:ascii="Times New Roman" w:hAnsi="Times New Roman" w:cs="Times New Roman" w:hint="default"/>
      <w:caps/>
    </w:rPr>
  </w:style>
  <w:style w:type="character" w:customStyle="1" w:styleId="datepr">
    <w:name w:val="datepr"/>
    <w:basedOn w:val="a0"/>
    <w:rsid w:val="00FB2742"/>
    <w:rPr>
      <w:rFonts w:ascii="Times New Roman" w:hAnsi="Times New Roman" w:cs="Times New Roman" w:hint="default"/>
    </w:rPr>
  </w:style>
  <w:style w:type="character" w:customStyle="1" w:styleId="datecity">
    <w:name w:val="datecity"/>
    <w:basedOn w:val="a0"/>
    <w:rsid w:val="00FB2742"/>
    <w:rPr>
      <w:rFonts w:ascii="Times New Roman" w:hAnsi="Times New Roman" w:cs="Times New Roman" w:hint="default"/>
      <w:sz w:val="24"/>
      <w:szCs w:val="24"/>
    </w:rPr>
  </w:style>
  <w:style w:type="character" w:customStyle="1" w:styleId="datereg">
    <w:name w:val="datereg"/>
    <w:basedOn w:val="a0"/>
    <w:rsid w:val="00FB2742"/>
    <w:rPr>
      <w:rFonts w:ascii="Times New Roman" w:hAnsi="Times New Roman" w:cs="Times New Roman" w:hint="default"/>
    </w:rPr>
  </w:style>
  <w:style w:type="character" w:customStyle="1" w:styleId="number">
    <w:name w:val="number"/>
    <w:basedOn w:val="a0"/>
    <w:rsid w:val="00FB2742"/>
    <w:rPr>
      <w:rFonts w:ascii="Times New Roman" w:hAnsi="Times New Roman" w:cs="Times New Roman" w:hint="default"/>
    </w:rPr>
  </w:style>
  <w:style w:type="character" w:customStyle="1" w:styleId="bigsimbol">
    <w:name w:val="bigsimbol"/>
    <w:basedOn w:val="a0"/>
    <w:rsid w:val="00FB2742"/>
    <w:rPr>
      <w:rFonts w:ascii="Times New Roman" w:hAnsi="Times New Roman" w:cs="Times New Roman" w:hint="default"/>
      <w:caps/>
    </w:rPr>
  </w:style>
  <w:style w:type="character" w:customStyle="1" w:styleId="razr">
    <w:name w:val="razr"/>
    <w:basedOn w:val="a0"/>
    <w:rsid w:val="00FB2742"/>
    <w:rPr>
      <w:rFonts w:ascii="Times New Roman" w:hAnsi="Times New Roman" w:cs="Times New Roman" w:hint="default"/>
      <w:spacing w:val="30"/>
    </w:rPr>
  </w:style>
  <w:style w:type="character" w:customStyle="1" w:styleId="onesymbol">
    <w:name w:val="onesymbol"/>
    <w:basedOn w:val="a0"/>
    <w:rsid w:val="00FB2742"/>
    <w:rPr>
      <w:rFonts w:ascii="Symbol" w:hAnsi="Symbol" w:hint="default"/>
    </w:rPr>
  </w:style>
  <w:style w:type="character" w:customStyle="1" w:styleId="onewind3">
    <w:name w:val="onewind3"/>
    <w:basedOn w:val="a0"/>
    <w:rsid w:val="00FB2742"/>
    <w:rPr>
      <w:rFonts w:ascii="Wingdings 3" w:hAnsi="Wingdings 3" w:hint="default"/>
    </w:rPr>
  </w:style>
  <w:style w:type="character" w:customStyle="1" w:styleId="onewind2">
    <w:name w:val="onewind2"/>
    <w:basedOn w:val="a0"/>
    <w:rsid w:val="00FB2742"/>
    <w:rPr>
      <w:rFonts w:ascii="Wingdings 2" w:hAnsi="Wingdings 2" w:hint="default"/>
    </w:rPr>
  </w:style>
  <w:style w:type="character" w:customStyle="1" w:styleId="onewind">
    <w:name w:val="onewind"/>
    <w:basedOn w:val="a0"/>
    <w:rsid w:val="00FB2742"/>
    <w:rPr>
      <w:rFonts w:ascii="Wingdings" w:hAnsi="Wingdings" w:hint="default"/>
    </w:rPr>
  </w:style>
  <w:style w:type="character" w:customStyle="1" w:styleId="rednoun">
    <w:name w:val="rednoun"/>
    <w:basedOn w:val="a0"/>
    <w:rsid w:val="00FB2742"/>
  </w:style>
  <w:style w:type="character" w:customStyle="1" w:styleId="post">
    <w:name w:val="post"/>
    <w:basedOn w:val="a0"/>
    <w:rsid w:val="00FB2742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pers">
    <w:name w:val="pers"/>
    <w:basedOn w:val="a0"/>
    <w:rsid w:val="00FB2742"/>
    <w:rPr>
      <w:rFonts w:ascii="Times New Roman" w:hAnsi="Times New Roman" w:cs="Times New Roman" w:hint="default"/>
      <w:b/>
      <w:bCs/>
      <w:sz w:val="22"/>
      <w:szCs w:val="22"/>
    </w:rPr>
  </w:style>
  <w:style w:type="character" w:customStyle="1" w:styleId="arabic">
    <w:name w:val="arabic"/>
    <w:basedOn w:val="a0"/>
    <w:rsid w:val="00FB2742"/>
    <w:rPr>
      <w:rFonts w:ascii="Times New Roman" w:hAnsi="Times New Roman" w:cs="Times New Roman" w:hint="default"/>
    </w:rPr>
  </w:style>
  <w:style w:type="character" w:customStyle="1" w:styleId="articlec">
    <w:name w:val="articlec"/>
    <w:basedOn w:val="a0"/>
    <w:rsid w:val="00FB2742"/>
    <w:rPr>
      <w:rFonts w:ascii="Times New Roman" w:hAnsi="Times New Roman" w:cs="Times New Roman" w:hint="default"/>
      <w:b/>
      <w:bCs/>
    </w:rPr>
  </w:style>
  <w:style w:type="character" w:customStyle="1" w:styleId="roman">
    <w:name w:val="roman"/>
    <w:basedOn w:val="a0"/>
    <w:rsid w:val="00FB2742"/>
    <w:rPr>
      <w:rFonts w:ascii="Arial" w:hAnsi="Arial" w:cs="Arial" w:hint="default"/>
    </w:rPr>
  </w:style>
  <w:style w:type="character" w:customStyle="1" w:styleId="snoskiindex">
    <w:name w:val="snoskiindex"/>
    <w:basedOn w:val="a0"/>
    <w:rsid w:val="00FB2742"/>
    <w:rPr>
      <w:rFonts w:ascii="Times New Roman" w:hAnsi="Times New Roman" w:cs="Times New Roman" w:hint="default"/>
    </w:rPr>
  </w:style>
  <w:style w:type="table" w:customStyle="1" w:styleId="tablencpi">
    <w:name w:val="tablencpi"/>
    <w:basedOn w:val="a1"/>
    <w:rsid w:val="00FB274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CellMar>
        <w:left w:w="0" w:type="dxa"/>
        <w:right w:w="0" w:type="dxa"/>
      </w:tblCellMar>
    </w:tblPr>
  </w:style>
  <w:style w:type="paragraph" w:styleId="a5">
    <w:name w:val="header"/>
    <w:basedOn w:val="a"/>
    <w:link w:val="a6"/>
    <w:uiPriority w:val="99"/>
    <w:unhideWhenUsed/>
    <w:rsid w:val="00FB2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FB2742"/>
  </w:style>
  <w:style w:type="paragraph" w:styleId="a7">
    <w:name w:val="footer"/>
    <w:basedOn w:val="a"/>
    <w:link w:val="a8"/>
    <w:uiPriority w:val="99"/>
    <w:unhideWhenUsed/>
    <w:rsid w:val="00FB274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FB2742"/>
  </w:style>
  <w:style w:type="character" w:styleId="a9">
    <w:name w:val="page number"/>
    <w:basedOn w:val="a0"/>
    <w:uiPriority w:val="99"/>
    <w:semiHidden/>
    <w:unhideWhenUsed/>
    <w:rsid w:val="00FB2742"/>
  </w:style>
  <w:style w:type="table" w:styleId="aa">
    <w:name w:val="Table Grid"/>
    <w:basedOn w:val="a1"/>
    <w:uiPriority w:val="59"/>
    <w:rsid w:val="00FB274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1541</Words>
  <Characters>10115</Characters>
  <Application>Microsoft Office Word</Application>
  <DocSecurity>0</DocSecurity>
  <Lines>919</Lines>
  <Paragraphs>971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Янтикова</dc:creator>
  <cp:lastModifiedBy>Екатерина Янтикова</cp:lastModifiedBy>
  <cp:revision>1</cp:revision>
  <dcterms:created xsi:type="dcterms:W3CDTF">2026-04-13T09:18:00Z</dcterms:created>
  <dcterms:modified xsi:type="dcterms:W3CDTF">2026-04-13T09:19:00Z</dcterms:modified>
</cp:coreProperties>
</file>